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659"/>
        <w:gridCol w:w="7"/>
        <w:gridCol w:w="5419"/>
        <w:gridCol w:w="147"/>
        <w:gridCol w:w="993"/>
        <w:gridCol w:w="126"/>
        <w:gridCol w:w="1665"/>
      </w:tblGrid>
      <w:tr w:rsidR="001C6382" w:rsidRPr="002A5B2E" w14:paraId="1EE178D7" w14:textId="77777777" w:rsidTr="00380DE5">
        <w:tc>
          <w:tcPr>
            <w:tcW w:w="9016" w:type="dxa"/>
            <w:gridSpan w:val="7"/>
            <w:shd w:val="clear" w:color="auto" w:fill="FFC000" w:themeFill="accent4"/>
          </w:tcPr>
          <w:p w14:paraId="02695B55" w14:textId="5B2512A1" w:rsidR="001C6382" w:rsidRPr="002A5B2E" w:rsidRDefault="001C6382">
            <w:pPr>
              <w:rPr>
                <w:rFonts w:cstheme="minorHAnsi"/>
                <w:b/>
                <w:bCs/>
                <w:sz w:val="24"/>
                <w:szCs w:val="24"/>
              </w:rPr>
            </w:pPr>
            <w:bookmarkStart w:id="0" w:name="_GoBack"/>
            <w:bookmarkEnd w:id="0"/>
            <w:r w:rsidRPr="002A5B2E">
              <w:rPr>
                <w:rFonts w:cstheme="minorHAnsi"/>
                <w:b/>
                <w:bCs/>
                <w:sz w:val="24"/>
                <w:szCs w:val="24"/>
              </w:rPr>
              <w:t>Loch Broom Community Renewables</w:t>
            </w:r>
          </w:p>
        </w:tc>
      </w:tr>
      <w:tr w:rsidR="001C6382" w:rsidRPr="002A5B2E" w14:paraId="61C0DF31" w14:textId="77777777" w:rsidTr="003030F1">
        <w:tc>
          <w:tcPr>
            <w:tcW w:w="9016" w:type="dxa"/>
            <w:gridSpan w:val="7"/>
            <w:shd w:val="clear" w:color="auto" w:fill="FFF2CC" w:themeFill="accent4" w:themeFillTint="33"/>
          </w:tcPr>
          <w:p w14:paraId="2FC2DDB9" w14:textId="7BB6957E" w:rsidR="001C6382" w:rsidRPr="002A5B2E" w:rsidRDefault="001C6382">
            <w:pPr>
              <w:rPr>
                <w:rFonts w:cstheme="minorHAnsi"/>
              </w:rPr>
            </w:pPr>
            <w:r w:rsidRPr="002A5B2E">
              <w:rPr>
                <w:rFonts w:cstheme="minorHAnsi"/>
              </w:rPr>
              <w:t xml:space="preserve">Minutes meeting held </w:t>
            </w:r>
            <w:r w:rsidR="007C561B" w:rsidRPr="002A5B2E">
              <w:rPr>
                <w:rFonts w:cstheme="minorHAnsi"/>
              </w:rPr>
              <w:t>23.06</w:t>
            </w:r>
            <w:r w:rsidR="003D199E" w:rsidRPr="002A5B2E">
              <w:rPr>
                <w:rFonts w:cstheme="minorHAnsi"/>
              </w:rPr>
              <w:t>.2021</w:t>
            </w:r>
            <w:r w:rsidR="00493DF3" w:rsidRPr="002A5B2E">
              <w:rPr>
                <w:rFonts w:cstheme="minorHAnsi"/>
              </w:rPr>
              <w:t xml:space="preserve"> </w:t>
            </w:r>
            <w:r w:rsidR="003030F1" w:rsidRPr="002A5B2E">
              <w:rPr>
                <w:rFonts w:cstheme="minorHAnsi"/>
              </w:rPr>
              <w:t>19:30 - Zoom</w:t>
            </w:r>
          </w:p>
        </w:tc>
      </w:tr>
      <w:tr w:rsidR="001C6382" w:rsidRPr="002A5B2E" w14:paraId="5EA2E051" w14:textId="77777777" w:rsidTr="00001684">
        <w:tc>
          <w:tcPr>
            <w:tcW w:w="9016" w:type="dxa"/>
            <w:gridSpan w:val="7"/>
          </w:tcPr>
          <w:p w14:paraId="5A835EF5" w14:textId="05C24EE1" w:rsidR="001C6382" w:rsidRPr="002A5B2E" w:rsidRDefault="00347D92">
            <w:pPr>
              <w:rPr>
                <w:rFonts w:cstheme="minorHAnsi"/>
              </w:rPr>
            </w:pPr>
            <w:r w:rsidRPr="002A5B2E">
              <w:rPr>
                <w:rFonts w:cstheme="minorHAnsi"/>
              </w:rPr>
              <w:t xml:space="preserve">Present: </w:t>
            </w:r>
            <w:r w:rsidR="00E0510D" w:rsidRPr="002A5B2E">
              <w:rPr>
                <w:rFonts w:cstheme="minorHAnsi"/>
              </w:rPr>
              <w:tab/>
            </w:r>
            <w:r w:rsidRPr="002A5B2E">
              <w:rPr>
                <w:rFonts w:cstheme="minorHAnsi"/>
              </w:rPr>
              <w:t xml:space="preserve">Rob Gibson (Chair), </w:t>
            </w:r>
            <w:r w:rsidR="00E0510D" w:rsidRPr="002A5B2E">
              <w:rPr>
                <w:rFonts w:cstheme="minorHAnsi"/>
              </w:rPr>
              <w:t xml:space="preserve">Paul Copestake, Kathleen Donald, </w:t>
            </w:r>
            <w:r w:rsidRPr="002A5B2E">
              <w:rPr>
                <w:rFonts w:cstheme="minorHAnsi"/>
              </w:rPr>
              <w:t xml:space="preserve">Andy Kaye, </w:t>
            </w:r>
            <w:r w:rsidR="00345D4C" w:rsidRPr="002A5B2E">
              <w:rPr>
                <w:rFonts w:cstheme="minorHAnsi"/>
              </w:rPr>
              <w:t xml:space="preserve">Robert </w:t>
            </w:r>
            <w:r w:rsidR="007C561B" w:rsidRPr="002A5B2E">
              <w:rPr>
                <w:rFonts w:cstheme="minorHAnsi"/>
              </w:rPr>
              <w:tab/>
            </w:r>
            <w:r w:rsidR="007C561B" w:rsidRPr="002A5B2E">
              <w:rPr>
                <w:rFonts w:cstheme="minorHAnsi"/>
              </w:rPr>
              <w:tab/>
            </w:r>
            <w:r w:rsidR="007C561B" w:rsidRPr="002A5B2E">
              <w:rPr>
                <w:rFonts w:cstheme="minorHAnsi"/>
              </w:rPr>
              <w:tab/>
            </w:r>
            <w:r w:rsidR="00345D4C" w:rsidRPr="002A5B2E">
              <w:rPr>
                <w:rFonts w:cstheme="minorHAnsi"/>
              </w:rPr>
              <w:t xml:space="preserve">Mackenzie, </w:t>
            </w:r>
            <w:r w:rsidRPr="002A5B2E">
              <w:rPr>
                <w:rFonts w:cstheme="minorHAnsi"/>
              </w:rPr>
              <w:t>Dave Maxwell</w:t>
            </w:r>
            <w:r w:rsidR="00E0510D" w:rsidRPr="002A5B2E">
              <w:rPr>
                <w:rFonts w:cstheme="minorHAnsi"/>
              </w:rPr>
              <w:t>, Sandy Osborne</w:t>
            </w:r>
          </w:p>
          <w:p w14:paraId="2A898770" w14:textId="791D9998" w:rsidR="00E0510D" w:rsidRPr="002A5B2E" w:rsidRDefault="00E0510D">
            <w:pPr>
              <w:rPr>
                <w:rFonts w:cstheme="minorHAnsi"/>
              </w:rPr>
            </w:pPr>
          </w:p>
          <w:p w14:paraId="7F9A481D" w14:textId="1D76F20B" w:rsidR="00E0510D" w:rsidRPr="002A5B2E" w:rsidRDefault="00E0510D">
            <w:pPr>
              <w:rPr>
                <w:rFonts w:cstheme="minorHAnsi"/>
              </w:rPr>
            </w:pPr>
            <w:r w:rsidRPr="002A5B2E">
              <w:rPr>
                <w:rFonts w:cstheme="minorHAnsi"/>
              </w:rPr>
              <w:t>Apologies:</w:t>
            </w:r>
            <w:r w:rsidRPr="002A5B2E">
              <w:rPr>
                <w:rFonts w:cstheme="minorHAnsi"/>
              </w:rPr>
              <w:tab/>
            </w:r>
            <w:r w:rsidR="007C561B" w:rsidRPr="002A5B2E">
              <w:rPr>
                <w:rFonts w:cstheme="minorHAnsi"/>
              </w:rPr>
              <w:t xml:space="preserve">Seori Burnett, </w:t>
            </w:r>
            <w:r w:rsidR="00345D4C" w:rsidRPr="002A5B2E">
              <w:rPr>
                <w:rFonts w:cstheme="minorHAnsi"/>
              </w:rPr>
              <w:t xml:space="preserve">Alex Cochrane, </w:t>
            </w:r>
            <w:r w:rsidR="00540B8C" w:rsidRPr="002A5B2E">
              <w:rPr>
                <w:rFonts w:cstheme="minorHAnsi"/>
              </w:rPr>
              <w:t xml:space="preserve">Sarah Donald (Di Rollo), </w:t>
            </w:r>
            <w:r w:rsidR="00345D4C" w:rsidRPr="002A5B2E">
              <w:rPr>
                <w:rFonts w:cstheme="minorHAnsi"/>
              </w:rPr>
              <w:t xml:space="preserve">Tim Gauntlett, </w:t>
            </w:r>
            <w:r w:rsidR="00D844EF" w:rsidRPr="002A5B2E">
              <w:rPr>
                <w:rFonts w:cstheme="minorHAnsi"/>
              </w:rPr>
              <w:t xml:space="preserve">Alison </w:t>
            </w:r>
            <w:r w:rsidR="007C561B" w:rsidRPr="002A5B2E">
              <w:rPr>
                <w:rFonts w:cstheme="minorHAnsi"/>
              </w:rPr>
              <w:tab/>
            </w:r>
            <w:r w:rsidR="007C561B" w:rsidRPr="002A5B2E">
              <w:rPr>
                <w:rFonts w:cstheme="minorHAnsi"/>
              </w:rPr>
              <w:tab/>
            </w:r>
            <w:r w:rsidR="007C561B" w:rsidRPr="002A5B2E">
              <w:rPr>
                <w:rFonts w:cstheme="minorHAnsi"/>
              </w:rPr>
              <w:tab/>
            </w:r>
            <w:r w:rsidR="00D844EF" w:rsidRPr="002A5B2E">
              <w:rPr>
                <w:rFonts w:cstheme="minorHAnsi"/>
              </w:rPr>
              <w:t xml:space="preserve">Parsons </w:t>
            </w:r>
          </w:p>
          <w:p w14:paraId="1D3D56E8" w14:textId="5E99BEE2" w:rsidR="00540B8C" w:rsidRPr="002A5B2E" w:rsidRDefault="00540B8C">
            <w:pPr>
              <w:rPr>
                <w:rFonts w:cstheme="minorHAnsi"/>
              </w:rPr>
            </w:pPr>
            <w:r w:rsidRPr="002A5B2E">
              <w:rPr>
                <w:rFonts w:cstheme="minorHAnsi"/>
              </w:rPr>
              <w:tab/>
            </w:r>
            <w:r w:rsidRPr="002A5B2E">
              <w:rPr>
                <w:rFonts w:cstheme="minorHAnsi"/>
              </w:rPr>
              <w:tab/>
              <w:t>Chris Perkins</w:t>
            </w:r>
          </w:p>
          <w:p w14:paraId="08CE3A7D" w14:textId="3725540C" w:rsidR="00E0510D" w:rsidRPr="002A5B2E" w:rsidRDefault="00E0510D">
            <w:pPr>
              <w:rPr>
                <w:rFonts w:cstheme="minorHAnsi"/>
              </w:rPr>
            </w:pPr>
          </w:p>
          <w:p w14:paraId="0C100BD7" w14:textId="4880C1BF" w:rsidR="00E0510D" w:rsidRPr="002A5B2E" w:rsidRDefault="00E0510D">
            <w:pPr>
              <w:rPr>
                <w:rFonts w:cstheme="minorHAnsi"/>
              </w:rPr>
            </w:pPr>
            <w:r w:rsidRPr="002A5B2E">
              <w:rPr>
                <w:rFonts w:cstheme="minorHAnsi"/>
              </w:rPr>
              <w:t>Minutes:</w:t>
            </w:r>
            <w:r w:rsidRPr="002A5B2E">
              <w:rPr>
                <w:rFonts w:cstheme="minorHAnsi"/>
              </w:rPr>
              <w:tab/>
              <w:t>Edel Walsh</w:t>
            </w:r>
          </w:p>
        </w:tc>
      </w:tr>
      <w:tr w:rsidR="001C6382" w:rsidRPr="002A5B2E" w14:paraId="5125BC96" w14:textId="77777777" w:rsidTr="00001684">
        <w:tc>
          <w:tcPr>
            <w:tcW w:w="9016" w:type="dxa"/>
            <w:gridSpan w:val="7"/>
          </w:tcPr>
          <w:p w14:paraId="53BB3D26" w14:textId="55C89067" w:rsidR="001C6382" w:rsidRPr="002A5B2E" w:rsidRDefault="001C6382">
            <w:pPr>
              <w:rPr>
                <w:rFonts w:cstheme="minorHAnsi"/>
              </w:rPr>
            </w:pPr>
          </w:p>
        </w:tc>
      </w:tr>
      <w:tr w:rsidR="001C6382" w:rsidRPr="002A5B2E" w14:paraId="178EC3A0" w14:textId="77777777" w:rsidTr="00F731E1">
        <w:tc>
          <w:tcPr>
            <w:tcW w:w="666" w:type="dxa"/>
            <w:gridSpan w:val="2"/>
            <w:shd w:val="clear" w:color="auto" w:fill="FFC000" w:themeFill="accent4"/>
          </w:tcPr>
          <w:p w14:paraId="1AA2952C" w14:textId="45BA6957" w:rsidR="001C6382" w:rsidRPr="002A5B2E" w:rsidRDefault="001C6382" w:rsidP="00704043">
            <w:pPr>
              <w:jc w:val="center"/>
              <w:rPr>
                <w:rFonts w:cstheme="minorHAnsi"/>
                <w:b/>
                <w:bCs/>
                <w:sz w:val="24"/>
                <w:szCs w:val="24"/>
              </w:rPr>
            </w:pPr>
            <w:bookmarkStart w:id="1" w:name="_Hlk49631243"/>
            <w:r w:rsidRPr="002A5B2E">
              <w:rPr>
                <w:rFonts w:cstheme="minorHAnsi"/>
                <w:b/>
                <w:bCs/>
                <w:sz w:val="24"/>
                <w:szCs w:val="24"/>
              </w:rPr>
              <w:t>No</w:t>
            </w:r>
          </w:p>
        </w:tc>
        <w:tc>
          <w:tcPr>
            <w:tcW w:w="5566" w:type="dxa"/>
            <w:gridSpan w:val="2"/>
            <w:shd w:val="clear" w:color="auto" w:fill="FFC000" w:themeFill="accent4"/>
          </w:tcPr>
          <w:p w14:paraId="6A417BD1" w14:textId="170BCC11" w:rsidR="001C6382" w:rsidRPr="002A5B2E" w:rsidRDefault="001C6382">
            <w:pPr>
              <w:rPr>
                <w:rFonts w:cstheme="minorHAnsi"/>
                <w:b/>
                <w:bCs/>
                <w:sz w:val="24"/>
                <w:szCs w:val="24"/>
              </w:rPr>
            </w:pPr>
            <w:r w:rsidRPr="002A5B2E">
              <w:rPr>
                <w:rFonts w:cstheme="minorHAnsi"/>
                <w:b/>
                <w:bCs/>
                <w:sz w:val="24"/>
                <w:szCs w:val="24"/>
              </w:rPr>
              <w:t>Details</w:t>
            </w:r>
          </w:p>
        </w:tc>
        <w:tc>
          <w:tcPr>
            <w:tcW w:w="993" w:type="dxa"/>
            <w:shd w:val="clear" w:color="auto" w:fill="FFC000" w:themeFill="accent4"/>
          </w:tcPr>
          <w:p w14:paraId="6D380206" w14:textId="0BF0D515" w:rsidR="001C6382" w:rsidRPr="002A5B2E" w:rsidRDefault="001C6382">
            <w:pPr>
              <w:rPr>
                <w:rFonts w:cstheme="minorHAnsi"/>
                <w:b/>
                <w:bCs/>
                <w:sz w:val="24"/>
                <w:szCs w:val="24"/>
              </w:rPr>
            </w:pPr>
            <w:r w:rsidRPr="002A5B2E">
              <w:rPr>
                <w:rFonts w:cstheme="minorHAnsi"/>
                <w:b/>
                <w:bCs/>
                <w:sz w:val="24"/>
                <w:szCs w:val="24"/>
              </w:rPr>
              <w:t>Action</w:t>
            </w:r>
          </w:p>
        </w:tc>
        <w:tc>
          <w:tcPr>
            <w:tcW w:w="1791" w:type="dxa"/>
            <w:gridSpan w:val="2"/>
            <w:shd w:val="clear" w:color="auto" w:fill="FFC000" w:themeFill="accent4"/>
          </w:tcPr>
          <w:p w14:paraId="18B29F1C" w14:textId="7447BBBD" w:rsidR="001C6382" w:rsidRPr="002A5B2E" w:rsidRDefault="001C6382">
            <w:pPr>
              <w:rPr>
                <w:rFonts w:cstheme="minorHAnsi"/>
                <w:b/>
                <w:bCs/>
                <w:sz w:val="24"/>
                <w:szCs w:val="24"/>
              </w:rPr>
            </w:pPr>
            <w:r w:rsidRPr="002A5B2E">
              <w:rPr>
                <w:rFonts w:cstheme="minorHAnsi"/>
                <w:b/>
                <w:bCs/>
                <w:sz w:val="24"/>
                <w:szCs w:val="24"/>
              </w:rPr>
              <w:t>Comment</w:t>
            </w:r>
          </w:p>
        </w:tc>
      </w:tr>
      <w:bookmarkEnd w:id="1"/>
      <w:tr w:rsidR="00347D92" w:rsidRPr="002A5B2E" w14:paraId="6A07B343" w14:textId="77777777" w:rsidTr="00BA6223">
        <w:tc>
          <w:tcPr>
            <w:tcW w:w="666" w:type="dxa"/>
            <w:gridSpan w:val="2"/>
            <w:shd w:val="clear" w:color="auto" w:fill="FFF2CC" w:themeFill="accent4" w:themeFillTint="33"/>
          </w:tcPr>
          <w:p w14:paraId="00E65FF6" w14:textId="625E7817" w:rsidR="00347D92" w:rsidRPr="00F83B7F" w:rsidRDefault="00347D92" w:rsidP="00704043">
            <w:pPr>
              <w:jc w:val="center"/>
              <w:rPr>
                <w:rFonts w:cstheme="minorHAnsi"/>
                <w:sz w:val="24"/>
                <w:szCs w:val="24"/>
              </w:rPr>
            </w:pPr>
            <w:r w:rsidRPr="00F83B7F">
              <w:rPr>
                <w:rFonts w:cstheme="minorHAnsi"/>
                <w:sz w:val="24"/>
                <w:szCs w:val="24"/>
              </w:rPr>
              <w:t>1</w:t>
            </w:r>
          </w:p>
        </w:tc>
        <w:tc>
          <w:tcPr>
            <w:tcW w:w="8350" w:type="dxa"/>
            <w:gridSpan w:val="5"/>
            <w:shd w:val="clear" w:color="auto" w:fill="FFF2CC" w:themeFill="accent4" w:themeFillTint="33"/>
          </w:tcPr>
          <w:p w14:paraId="7E1AED1F" w14:textId="392E3171" w:rsidR="00347D92" w:rsidRPr="002A5B2E" w:rsidRDefault="00347D92">
            <w:pPr>
              <w:rPr>
                <w:rFonts w:cstheme="minorHAnsi"/>
              </w:rPr>
            </w:pPr>
            <w:r w:rsidRPr="002A5B2E">
              <w:rPr>
                <w:rFonts w:cstheme="minorHAnsi"/>
              </w:rPr>
              <w:t xml:space="preserve">Approval (and publication) of minutes </w:t>
            </w:r>
            <w:r w:rsidR="00F44C20" w:rsidRPr="002A5B2E">
              <w:rPr>
                <w:rFonts w:cstheme="minorHAnsi"/>
              </w:rPr>
              <w:t xml:space="preserve">of </w:t>
            </w:r>
            <w:r w:rsidR="007C561B" w:rsidRPr="002A5B2E">
              <w:rPr>
                <w:rFonts w:cstheme="minorHAnsi"/>
              </w:rPr>
              <w:t>20</w:t>
            </w:r>
            <w:r w:rsidR="00345D4C" w:rsidRPr="002A5B2E">
              <w:rPr>
                <w:rFonts w:cstheme="minorHAnsi"/>
              </w:rPr>
              <w:t xml:space="preserve"> Ma</w:t>
            </w:r>
            <w:r w:rsidR="007C561B" w:rsidRPr="002A5B2E">
              <w:rPr>
                <w:rFonts w:cstheme="minorHAnsi"/>
              </w:rPr>
              <w:t>y</w:t>
            </w:r>
            <w:r w:rsidR="006860EE" w:rsidRPr="002A5B2E">
              <w:rPr>
                <w:rFonts w:cstheme="minorHAnsi"/>
              </w:rPr>
              <w:t xml:space="preserve"> 2021</w:t>
            </w:r>
            <w:r w:rsidR="00E0510D" w:rsidRPr="002A5B2E">
              <w:rPr>
                <w:rFonts w:cstheme="minorHAnsi"/>
              </w:rPr>
              <w:t xml:space="preserve">:  Prop </w:t>
            </w:r>
            <w:r w:rsidR="007C561B" w:rsidRPr="002A5B2E">
              <w:rPr>
                <w:rFonts w:cstheme="minorHAnsi"/>
              </w:rPr>
              <w:t>KD</w:t>
            </w:r>
            <w:r w:rsidR="003D199E" w:rsidRPr="002A5B2E">
              <w:rPr>
                <w:rFonts w:cstheme="minorHAnsi"/>
              </w:rPr>
              <w:t xml:space="preserve"> / Sec </w:t>
            </w:r>
            <w:r w:rsidR="007C561B" w:rsidRPr="002A5B2E">
              <w:rPr>
                <w:rFonts w:cstheme="minorHAnsi"/>
              </w:rPr>
              <w:t>DM</w:t>
            </w:r>
          </w:p>
        </w:tc>
      </w:tr>
      <w:tr w:rsidR="005F720A" w:rsidRPr="002A5B2E" w14:paraId="70D11697" w14:textId="77777777" w:rsidTr="00F731E1">
        <w:tc>
          <w:tcPr>
            <w:tcW w:w="666" w:type="dxa"/>
            <w:gridSpan w:val="2"/>
            <w:shd w:val="clear" w:color="auto" w:fill="FFC000" w:themeFill="accent4"/>
          </w:tcPr>
          <w:p w14:paraId="785BFFD0" w14:textId="2D26B17B" w:rsidR="005F720A" w:rsidRPr="00F83B7F" w:rsidRDefault="005F720A" w:rsidP="00704043">
            <w:pPr>
              <w:jc w:val="center"/>
              <w:rPr>
                <w:rFonts w:cstheme="minorHAnsi"/>
                <w:b/>
                <w:bCs/>
                <w:sz w:val="24"/>
                <w:szCs w:val="24"/>
              </w:rPr>
            </w:pPr>
            <w:r w:rsidRPr="00F83B7F">
              <w:rPr>
                <w:rFonts w:cstheme="minorHAnsi"/>
                <w:b/>
                <w:bCs/>
                <w:sz w:val="24"/>
                <w:szCs w:val="24"/>
              </w:rPr>
              <w:t>No</w:t>
            </w:r>
          </w:p>
        </w:tc>
        <w:tc>
          <w:tcPr>
            <w:tcW w:w="5566" w:type="dxa"/>
            <w:gridSpan w:val="2"/>
            <w:shd w:val="clear" w:color="auto" w:fill="FFC000" w:themeFill="accent4"/>
          </w:tcPr>
          <w:p w14:paraId="7C71BC1B" w14:textId="2EAED765" w:rsidR="005F720A" w:rsidRPr="002A5B2E" w:rsidRDefault="005F720A">
            <w:pPr>
              <w:rPr>
                <w:rFonts w:cstheme="minorHAnsi"/>
                <w:b/>
                <w:bCs/>
                <w:sz w:val="24"/>
                <w:szCs w:val="24"/>
              </w:rPr>
            </w:pPr>
            <w:r w:rsidRPr="002A5B2E">
              <w:rPr>
                <w:rFonts w:cstheme="minorHAnsi"/>
                <w:b/>
                <w:bCs/>
                <w:sz w:val="24"/>
                <w:szCs w:val="24"/>
              </w:rPr>
              <w:t>Details</w:t>
            </w:r>
          </w:p>
        </w:tc>
        <w:tc>
          <w:tcPr>
            <w:tcW w:w="993" w:type="dxa"/>
            <w:shd w:val="clear" w:color="auto" w:fill="FFC000" w:themeFill="accent4"/>
          </w:tcPr>
          <w:p w14:paraId="324A473A" w14:textId="72AB7BBB" w:rsidR="005F720A" w:rsidRPr="002A5B2E" w:rsidRDefault="005F720A">
            <w:pPr>
              <w:rPr>
                <w:rFonts w:cstheme="minorHAnsi"/>
                <w:b/>
                <w:bCs/>
                <w:sz w:val="24"/>
                <w:szCs w:val="24"/>
              </w:rPr>
            </w:pPr>
            <w:r w:rsidRPr="002A5B2E">
              <w:rPr>
                <w:rFonts w:cstheme="minorHAnsi"/>
                <w:b/>
                <w:bCs/>
                <w:sz w:val="24"/>
                <w:szCs w:val="24"/>
              </w:rPr>
              <w:t>Action</w:t>
            </w:r>
          </w:p>
        </w:tc>
        <w:tc>
          <w:tcPr>
            <w:tcW w:w="1791" w:type="dxa"/>
            <w:gridSpan w:val="2"/>
            <w:shd w:val="clear" w:color="auto" w:fill="FFC000" w:themeFill="accent4"/>
          </w:tcPr>
          <w:p w14:paraId="669B59CE" w14:textId="3943D467" w:rsidR="005F720A" w:rsidRPr="002A5B2E" w:rsidRDefault="005F720A">
            <w:pPr>
              <w:rPr>
                <w:rFonts w:cstheme="minorHAnsi"/>
                <w:b/>
                <w:bCs/>
                <w:sz w:val="24"/>
                <w:szCs w:val="24"/>
              </w:rPr>
            </w:pPr>
            <w:r w:rsidRPr="002A5B2E">
              <w:rPr>
                <w:rFonts w:cstheme="minorHAnsi"/>
                <w:b/>
                <w:bCs/>
                <w:sz w:val="24"/>
                <w:szCs w:val="24"/>
              </w:rPr>
              <w:t>Comment</w:t>
            </w:r>
          </w:p>
        </w:tc>
      </w:tr>
      <w:tr w:rsidR="00E33F76" w:rsidRPr="002A5B2E" w14:paraId="1A3EDC41" w14:textId="77777777" w:rsidTr="00BA6223">
        <w:tc>
          <w:tcPr>
            <w:tcW w:w="666" w:type="dxa"/>
            <w:gridSpan w:val="2"/>
            <w:shd w:val="clear" w:color="auto" w:fill="FFF2CC" w:themeFill="accent4" w:themeFillTint="33"/>
          </w:tcPr>
          <w:p w14:paraId="4C3C85AE" w14:textId="7C1D4AA3" w:rsidR="00E33F76" w:rsidRPr="00F83B7F" w:rsidRDefault="00E33F76" w:rsidP="00704043">
            <w:pPr>
              <w:jc w:val="center"/>
              <w:rPr>
                <w:rFonts w:cstheme="minorHAnsi"/>
                <w:b/>
                <w:bCs/>
                <w:sz w:val="24"/>
                <w:szCs w:val="24"/>
              </w:rPr>
            </w:pPr>
            <w:r w:rsidRPr="00F83B7F">
              <w:rPr>
                <w:rFonts w:cstheme="minorHAnsi"/>
                <w:b/>
                <w:bCs/>
                <w:sz w:val="24"/>
                <w:szCs w:val="24"/>
              </w:rPr>
              <w:t>2</w:t>
            </w:r>
          </w:p>
        </w:tc>
        <w:tc>
          <w:tcPr>
            <w:tcW w:w="8350" w:type="dxa"/>
            <w:gridSpan w:val="5"/>
            <w:shd w:val="clear" w:color="auto" w:fill="FFF2CC" w:themeFill="accent4" w:themeFillTint="33"/>
          </w:tcPr>
          <w:p w14:paraId="02087A0C" w14:textId="30776A06" w:rsidR="00E33F76" w:rsidRPr="002A5B2E" w:rsidRDefault="00E33F76">
            <w:pPr>
              <w:rPr>
                <w:rFonts w:cstheme="minorHAnsi"/>
                <w:b/>
                <w:bCs/>
                <w:sz w:val="24"/>
                <w:szCs w:val="24"/>
              </w:rPr>
            </w:pPr>
            <w:r w:rsidRPr="002A5B2E">
              <w:rPr>
                <w:rFonts w:cstheme="minorHAnsi"/>
                <w:b/>
                <w:bCs/>
                <w:sz w:val="24"/>
                <w:szCs w:val="24"/>
              </w:rPr>
              <w:t xml:space="preserve">Matters </w:t>
            </w:r>
            <w:r w:rsidR="00D501B5" w:rsidRPr="002A5B2E">
              <w:rPr>
                <w:rFonts w:cstheme="minorHAnsi"/>
                <w:b/>
                <w:bCs/>
                <w:sz w:val="24"/>
                <w:szCs w:val="24"/>
              </w:rPr>
              <w:t>A</w:t>
            </w:r>
            <w:r w:rsidRPr="002A5B2E">
              <w:rPr>
                <w:rFonts w:cstheme="minorHAnsi"/>
                <w:b/>
                <w:bCs/>
                <w:sz w:val="24"/>
                <w:szCs w:val="24"/>
              </w:rPr>
              <w:t xml:space="preserve">rising </w:t>
            </w:r>
            <w:r w:rsidR="003C760C" w:rsidRPr="002A5B2E">
              <w:rPr>
                <w:rFonts w:cstheme="minorHAnsi"/>
                <w:b/>
                <w:bCs/>
                <w:sz w:val="24"/>
                <w:szCs w:val="24"/>
              </w:rPr>
              <w:t>from</w:t>
            </w:r>
            <w:r w:rsidRPr="002A5B2E">
              <w:rPr>
                <w:rFonts w:cstheme="minorHAnsi"/>
                <w:b/>
                <w:bCs/>
                <w:sz w:val="24"/>
                <w:szCs w:val="24"/>
              </w:rPr>
              <w:t xml:space="preserve"> </w:t>
            </w:r>
            <w:r w:rsidR="00F44C20" w:rsidRPr="002A5B2E">
              <w:rPr>
                <w:rFonts w:cstheme="minorHAnsi"/>
                <w:b/>
                <w:bCs/>
                <w:sz w:val="24"/>
                <w:szCs w:val="24"/>
              </w:rPr>
              <w:t xml:space="preserve">Previous </w:t>
            </w:r>
            <w:r w:rsidRPr="002A5B2E">
              <w:rPr>
                <w:rFonts w:cstheme="minorHAnsi"/>
                <w:b/>
                <w:bCs/>
                <w:sz w:val="24"/>
                <w:szCs w:val="24"/>
              </w:rPr>
              <w:t>Minutes</w:t>
            </w:r>
          </w:p>
        </w:tc>
      </w:tr>
      <w:tr w:rsidR="00E33F76" w:rsidRPr="002A5B2E" w14:paraId="37C2B043" w14:textId="77777777" w:rsidTr="00F731E1">
        <w:tc>
          <w:tcPr>
            <w:tcW w:w="666" w:type="dxa"/>
            <w:gridSpan w:val="2"/>
          </w:tcPr>
          <w:p w14:paraId="3B7C96B4" w14:textId="6FE39101" w:rsidR="00E33F76" w:rsidRPr="00F83B7F" w:rsidRDefault="00E33F76" w:rsidP="00704043">
            <w:pPr>
              <w:jc w:val="center"/>
              <w:rPr>
                <w:rFonts w:cstheme="minorHAnsi"/>
                <w:sz w:val="24"/>
                <w:szCs w:val="24"/>
              </w:rPr>
            </w:pPr>
          </w:p>
        </w:tc>
        <w:tc>
          <w:tcPr>
            <w:tcW w:w="5566" w:type="dxa"/>
            <w:gridSpan w:val="2"/>
          </w:tcPr>
          <w:p w14:paraId="35AE598C" w14:textId="54F5ABC8" w:rsidR="004E5D20" w:rsidRPr="002A5B2E" w:rsidRDefault="004E5D20" w:rsidP="002847B9">
            <w:pPr>
              <w:rPr>
                <w:rFonts w:cstheme="minorHAnsi"/>
              </w:rPr>
            </w:pPr>
          </w:p>
        </w:tc>
        <w:tc>
          <w:tcPr>
            <w:tcW w:w="993" w:type="dxa"/>
          </w:tcPr>
          <w:p w14:paraId="7CAE27BF" w14:textId="2B8861DC" w:rsidR="004E5D20" w:rsidRPr="002A5B2E" w:rsidRDefault="004E5D20">
            <w:pPr>
              <w:rPr>
                <w:rFonts w:cstheme="minorHAnsi"/>
              </w:rPr>
            </w:pPr>
          </w:p>
        </w:tc>
        <w:tc>
          <w:tcPr>
            <w:tcW w:w="1791" w:type="dxa"/>
            <w:gridSpan w:val="2"/>
          </w:tcPr>
          <w:p w14:paraId="4037CD10" w14:textId="771AA9EC" w:rsidR="004E5D20" w:rsidRPr="002A5B2E" w:rsidRDefault="004E5D20" w:rsidP="003D199E">
            <w:pPr>
              <w:rPr>
                <w:rFonts w:cstheme="minorHAnsi"/>
              </w:rPr>
            </w:pPr>
          </w:p>
        </w:tc>
      </w:tr>
      <w:tr w:rsidR="00D8630B" w:rsidRPr="002A5B2E" w14:paraId="241CE18D" w14:textId="77777777" w:rsidTr="00F731E1">
        <w:tc>
          <w:tcPr>
            <w:tcW w:w="666" w:type="dxa"/>
            <w:gridSpan w:val="2"/>
          </w:tcPr>
          <w:p w14:paraId="0CC8553D" w14:textId="4B2630FB" w:rsidR="00D8630B" w:rsidRPr="00F83B7F" w:rsidRDefault="0048459D" w:rsidP="00704043">
            <w:pPr>
              <w:jc w:val="center"/>
              <w:rPr>
                <w:rFonts w:cstheme="minorHAnsi"/>
                <w:sz w:val="24"/>
                <w:szCs w:val="24"/>
              </w:rPr>
            </w:pPr>
            <w:r w:rsidRPr="00F83B7F">
              <w:rPr>
                <w:rFonts w:cstheme="minorHAnsi"/>
                <w:sz w:val="24"/>
                <w:szCs w:val="24"/>
              </w:rPr>
              <w:t>2</w:t>
            </w:r>
            <w:r w:rsidR="001A6531" w:rsidRPr="00F83B7F">
              <w:rPr>
                <w:rFonts w:cstheme="minorHAnsi"/>
                <w:sz w:val="24"/>
                <w:szCs w:val="24"/>
              </w:rPr>
              <w:t>.1</w:t>
            </w:r>
          </w:p>
        </w:tc>
        <w:tc>
          <w:tcPr>
            <w:tcW w:w="5566" w:type="dxa"/>
            <w:gridSpan w:val="2"/>
          </w:tcPr>
          <w:p w14:paraId="4B323EBB" w14:textId="63D383C1" w:rsidR="002F0A68" w:rsidRPr="00F83B7F" w:rsidRDefault="00966CC8" w:rsidP="00966CC8">
            <w:pPr>
              <w:rPr>
                <w:rFonts w:cstheme="minorHAnsi"/>
                <w:b/>
                <w:bCs/>
                <w:sz w:val="24"/>
                <w:szCs w:val="24"/>
              </w:rPr>
            </w:pPr>
            <w:r w:rsidRPr="00F83B7F">
              <w:rPr>
                <w:rFonts w:cstheme="minorHAnsi"/>
                <w:b/>
                <w:bCs/>
                <w:sz w:val="24"/>
                <w:szCs w:val="24"/>
              </w:rPr>
              <w:t>Land Purchase Agreement</w:t>
            </w:r>
            <w:r w:rsidR="001A6531" w:rsidRPr="00F83B7F">
              <w:rPr>
                <w:rFonts w:cstheme="minorHAnsi"/>
                <w:b/>
                <w:bCs/>
                <w:sz w:val="24"/>
                <w:szCs w:val="24"/>
              </w:rPr>
              <w:t>/Lochbroom Community Woodland Project</w:t>
            </w:r>
          </w:p>
          <w:p w14:paraId="7C7AB3D6" w14:textId="619D76EE" w:rsidR="00AC3BD0" w:rsidRPr="00F83B7F" w:rsidRDefault="00AC3BD0" w:rsidP="00C37631">
            <w:pPr>
              <w:rPr>
                <w:rFonts w:cstheme="minorHAnsi"/>
                <w:sz w:val="24"/>
                <w:szCs w:val="24"/>
              </w:rPr>
            </w:pPr>
          </w:p>
        </w:tc>
        <w:tc>
          <w:tcPr>
            <w:tcW w:w="993" w:type="dxa"/>
          </w:tcPr>
          <w:p w14:paraId="0A521F2B" w14:textId="4C2DD13B" w:rsidR="00D8630B" w:rsidRPr="00F83B7F" w:rsidRDefault="00966CC8">
            <w:pPr>
              <w:rPr>
                <w:rFonts w:cstheme="minorHAnsi"/>
                <w:sz w:val="24"/>
                <w:szCs w:val="24"/>
              </w:rPr>
            </w:pPr>
            <w:r w:rsidRPr="00F83B7F">
              <w:rPr>
                <w:rFonts w:cstheme="minorHAnsi"/>
                <w:sz w:val="24"/>
                <w:szCs w:val="24"/>
              </w:rPr>
              <w:t>RG/AK</w:t>
            </w:r>
          </w:p>
        </w:tc>
        <w:tc>
          <w:tcPr>
            <w:tcW w:w="1791" w:type="dxa"/>
            <w:gridSpan w:val="2"/>
          </w:tcPr>
          <w:p w14:paraId="0B826301" w14:textId="3AF5CC0C" w:rsidR="00D8630B" w:rsidRPr="00F83B7F" w:rsidRDefault="00966CC8">
            <w:pPr>
              <w:rPr>
                <w:rFonts w:cstheme="minorHAnsi"/>
                <w:sz w:val="24"/>
                <w:szCs w:val="24"/>
              </w:rPr>
            </w:pPr>
            <w:r w:rsidRPr="00F83B7F">
              <w:rPr>
                <w:rFonts w:cstheme="minorHAnsi"/>
                <w:sz w:val="24"/>
                <w:szCs w:val="24"/>
              </w:rPr>
              <w:t xml:space="preserve">See Agenda Item </w:t>
            </w:r>
            <w:r w:rsidR="006D1DD6" w:rsidRPr="00F83B7F">
              <w:rPr>
                <w:rFonts w:cstheme="minorHAnsi"/>
                <w:sz w:val="24"/>
                <w:szCs w:val="24"/>
              </w:rPr>
              <w:t>6.</w:t>
            </w:r>
            <w:r w:rsidR="001A6531" w:rsidRPr="00F83B7F">
              <w:rPr>
                <w:rFonts w:cstheme="minorHAnsi"/>
                <w:sz w:val="24"/>
                <w:szCs w:val="24"/>
              </w:rPr>
              <w:t>1</w:t>
            </w:r>
          </w:p>
        </w:tc>
      </w:tr>
      <w:tr w:rsidR="00966CC8" w:rsidRPr="002A5B2E" w14:paraId="4AC832A2" w14:textId="77777777" w:rsidTr="00F731E1">
        <w:tc>
          <w:tcPr>
            <w:tcW w:w="666" w:type="dxa"/>
            <w:gridSpan w:val="2"/>
          </w:tcPr>
          <w:p w14:paraId="748B4A55" w14:textId="7D337A71" w:rsidR="00966CC8" w:rsidRPr="00F83B7F" w:rsidRDefault="00966CC8" w:rsidP="00704043">
            <w:pPr>
              <w:jc w:val="center"/>
              <w:rPr>
                <w:rFonts w:cstheme="minorHAnsi"/>
                <w:sz w:val="24"/>
                <w:szCs w:val="24"/>
              </w:rPr>
            </w:pPr>
            <w:r w:rsidRPr="00F83B7F">
              <w:rPr>
                <w:rFonts w:cstheme="minorHAnsi"/>
                <w:sz w:val="24"/>
                <w:szCs w:val="24"/>
              </w:rPr>
              <w:t>2.</w:t>
            </w:r>
            <w:r w:rsidR="001A6531" w:rsidRPr="00F83B7F">
              <w:rPr>
                <w:rFonts w:cstheme="minorHAnsi"/>
                <w:sz w:val="24"/>
                <w:szCs w:val="24"/>
              </w:rPr>
              <w:t>2</w:t>
            </w:r>
          </w:p>
        </w:tc>
        <w:tc>
          <w:tcPr>
            <w:tcW w:w="5566" w:type="dxa"/>
            <w:gridSpan w:val="2"/>
          </w:tcPr>
          <w:p w14:paraId="0B83369E" w14:textId="77777777" w:rsidR="00986FA4" w:rsidRPr="00F83B7F" w:rsidRDefault="00966CC8" w:rsidP="00966CC8">
            <w:pPr>
              <w:rPr>
                <w:rFonts w:cstheme="minorHAnsi"/>
                <w:sz w:val="24"/>
                <w:szCs w:val="24"/>
              </w:rPr>
            </w:pPr>
            <w:r w:rsidRPr="00F83B7F">
              <w:rPr>
                <w:rFonts w:cstheme="minorHAnsi"/>
                <w:b/>
                <w:bCs/>
                <w:sz w:val="24"/>
                <w:szCs w:val="24"/>
              </w:rPr>
              <w:t>High School Hydro Project &amp; Vision Day Goals</w:t>
            </w:r>
            <w:r w:rsidRPr="00F83B7F">
              <w:rPr>
                <w:rFonts w:cstheme="minorHAnsi"/>
                <w:sz w:val="24"/>
                <w:szCs w:val="24"/>
              </w:rPr>
              <w:t xml:space="preserve"> </w:t>
            </w:r>
          </w:p>
          <w:p w14:paraId="11717E93" w14:textId="77777777" w:rsidR="00986FA4" w:rsidRPr="00F83B7F" w:rsidRDefault="00986FA4" w:rsidP="00966CC8">
            <w:pPr>
              <w:rPr>
                <w:rFonts w:cstheme="minorHAnsi"/>
                <w:sz w:val="24"/>
                <w:szCs w:val="24"/>
              </w:rPr>
            </w:pPr>
          </w:p>
          <w:p w14:paraId="7CFD21B9" w14:textId="2E4A90F5" w:rsidR="00AC3BD0" w:rsidRPr="00F83B7F" w:rsidRDefault="002A5B2E" w:rsidP="00966CC8">
            <w:pPr>
              <w:rPr>
                <w:rFonts w:eastAsia="Times New Roman" w:cstheme="minorHAnsi"/>
                <w:color w:val="1D2228"/>
                <w:sz w:val="24"/>
                <w:szCs w:val="24"/>
                <w:lang w:eastAsia="en-GB"/>
              </w:rPr>
            </w:pPr>
            <w:r w:rsidRPr="00F83B7F">
              <w:rPr>
                <w:rFonts w:eastAsia="Times New Roman" w:cstheme="minorHAnsi"/>
                <w:color w:val="1D2228"/>
                <w:sz w:val="24"/>
                <w:szCs w:val="24"/>
                <w:lang w:eastAsia="en-GB"/>
              </w:rPr>
              <w:t>SB reported pre meeting that project on pause – teachers inundated with assessment but keen to pursue</w:t>
            </w:r>
          </w:p>
          <w:p w14:paraId="1EAFA2AE" w14:textId="74BA8C94" w:rsidR="00AC3BD0" w:rsidRPr="00F83B7F" w:rsidRDefault="00AC3BD0" w:rsidP="00966CC8">
            <w:pPr>
              <w:rPr>
                <w:rFonts w:cstheme="minorHAnsi"/>
                <w:sz w:val="24"/>
                <w:szCs w:val="24"/>
              </w:rPr>
            </w:pPr>
          </w:p>
        </w:tc>
        <w:tc>
          <w:tcPr>
            <w:tcW w:w="993" w:type="dxa"/>
          </w:tcPr>
          <w:p w14:paraId="4906A876" w14:textId="77777777" w:rsidR="00986FA4" w:rsidRPr="00F83B7F" w:rsidRDefault="00986FA4">
            <w:pPr>
              <w:rPr>
                <w:rFonts w:cstheme="minorHAnsi"/>
                <w:sz w:val="24"/>
                <w:szCs w:val="24"/>
              </w:rPr>
            </w:pPr>
          </w:p>
          <w:p w14:paraId="1674B8A2" w14:textId="77777777" w:rsidR="00986FA4" w:rsidRPr="00F83B7F" w:rsidRDefault="00986FA4">
            <w:pPr>
              <w:rPr>
                <w:rFonts w:cstheme="minorHAnsi"/>
                <w:sz w:val="24"/>
                <w:szCs w:val="24"/>
              </w:rPr>
            </w:pPr>
          </w:p>
          <w:p w14:paraId="5300B42B" w14:textId="1F7995CE" w:rsidR="00966CC8" w:rsidRPr="00F83B7F" w:rsidRDefault="00966CC8">
            <w:pPr>
              <w:rPr>
                <w:rFonts w:cstheme="minorHAnsi"/>
                <w:sz w:val="24"/>
                <w:szCs w:val="24"/>
              </w:rPr>
            </w:pPr>
            <w:r w:rsidRPr="00F83B7F">
              <w:rPr>
                <w:rFonts w:cstheme="minorHAnsi"/>
                <w:sz w:val="24"/>
                <w:szCs w:val="24"/>
              </w:rPr>
              <w:t>SD &amp; SB</w:t>
            </w:r>
          </w:p>
        </w:tc>
        <w:tc>
          <w:tcPr>
            <w:tcW w:w="1791" w:type="dxa"/>
            <w:gridSpan w:val="2"/>
          </w:tcPr>
          <w:p w14:paraId="0E0EC4ED" w14:textId="77777777" w:rsidR="00986FA4" w:rsidRPr="00F83B7F" w:rsidRDefault="00986FA4">
            <w:pPr>
              <w:rPr>
                <w:rFonts w:cstheme="minorHAnsi"/>
                <w:sz w:val="24"/>
                <w:szCs w:val="24"/>
              </w:rPr>
            </w:pPr>
          </w:p>
          <w:p w14:paraId="525B9E35" w14:textId="77777777" w:rsidR="00986FA4" w:rsidRPr="00F83B7F" w:rsidRDefault="00986FA4">
            <w:pPr>
              <w:rPr>
                <w:rFonts w:cstheme="minorHAnsi"/>
                <w:sz w:val="24"/>
                <w:szCs w:val="24"/>
              </w:rPr>
            </w:pPr>
          </w:p>
          <w:p w14:paraId="5D0CAFFC" w14:textId="67A57A8F" w:rsidR="00966CC8" w:rsidRPr="00F83B7F" w:rsidRDefault="00966CC8">
            <w:pPr>
              <w:rPr>
                <w:rFonts w:cstheme="minorHAnsi"/>
                <w:sz w:val="24"/>
                <w:szCs w:val="24"/>
              </w:rPr>
            </w:pPr>
            <w:r w:rsidRPr="00F83B7F">
              <w:rPr>
                <w:rFonts w:cstheme="minorHAnsi"/>
                <w:sz w:val="24"/>
                <w:szCs w:val="24"/>
              </w:rPr>
              <w:t>Ongoing</w:t>
            </w:r>
          </w:p>
        </w:tc>
      </w:tr>
      <w:tr w:rsidR="00F85F93" w:rsidRPr="002A5B2E" w14:paraId="4D703154" w14:textId="77777777" w:rsidTr="00F731E1">
        <w:tc>
          <w:tcPr>
            <w:tcW w:w="666" w:type="dxa"/>
            <w:gridSpan w:val="2"/>
            <w:shd w:val="clear" w:color="auto" w:fill="FFC000" w:themeFill="accent4"/>
          </w:tcPr>
          <w:p w14:paraId="4D977BC8" w14:textId="6BE7EA75" w:rsidR="00F85F93" w:rsidRPr="002A5B2E" w:rsidRDefault="00F85F93" w:rsidP="00704043">
            <w:pPr>
              <w:jc w:val="center"/>
              <w:rPr>
                <w:rFonts w:cstheme="minorHAnsi"/>
                <w:b/>
                <w:bCs/>
                <w:sz w:val="24"/>
                <w:szCs w:val="24"/>
              </w:rPr>
            </w:pPr>
            <w:r w:rsidRPr="002A5B2E">
              <w:rPr>
                <w:rFonts w:cstheme="minorHAnsi"/>
                <w:b/>
                <w:bCs/>
                <w:sz w:val="24"/>
                <w:szCs w:val="24"/>
              </w:rPr>
              <w:t>No</w:t>
            </w:r>
          </w:p>
        </w:tc>
        <w:tc>
          <w:tcPr>
            <w:tcW w:w="5566" w:type="dxa"/>
            <w:gridSpan w:val="2"/>
            <w:shd w:val="clear" w:color="auto" w:fill="FFC000" w:themeFill="accent4"/>
          </w:tcPr>
          <w:p w14:paraId="477477FB" w14:textId="797ED23C" w:rsidR="00F85F93" w:rsidRPr="002A5B2E" w:rsidRDefault="00F85F93">
            <w:pPr>
              <w:rPr>
                <w:rFonts w:cstheme="minorHAnsi"/>
                <w:b/>
                <w:bCs/>
                <w:sz w:val="24"/>
                <w:szCs w:val="24"/>
              </w:rPr>
            </w:pPr>
            <w:r w:rsidRPr="002A5B2E">
              <w:rPr>
                <w:rFonts w:cstheme="minorHAnsi"/>
                <w:b/>
                <w:bCs/>
                <w:sz w:val="24"/>
                <w:szCs w:val="24"/>
              </w:rPr>
              <w:t>Details</w:t>
            </w:r>
          </w:p>
        </w:tc>
        <w:tc>
          <w:tcPr>
            <w:tcW w:w="993" w:type="dxa"/>
            <w:shd w:val="clear" w:color="auto" w:fill="FFC000" w:themeFill="accent4"/>
          </w:tcPr>
          <w:p w14:paraId="5A2BA73B" w14:textId="365F34C8" w:rsidR="00F85F93" w:rsidRPr="002A5B2E" w:rsidRDefault="00F85F93">
            <w:pPr>
              <w:rPr>
                <w:rFonts w:cstheme="minorHAnsi"/>
                <w:b/>
                <w:bCs/>
                <w:sz w:val="24"/>
                <w:szCs w:val="24"/>
              </w:rPr>
            </w:pPr>
            <w:r w:rsidRPr="002A5B2E">
              <w:rPr>
                <w:rFonts w:cstheme="minorHAnsi"/>
                <w:b/>
                <w:bCs/>
                <w:sz w:val="24"/>
                <w:szCs w:val="24"/>
              </w:rPr>
              <w:t>Action</w:t>
            </w:r>
          </w:p>
        </w:tc>
        <w:tc>
          <w:tcPr>
            <w:tcW w:w="1791" w:type="dxa"/>
            <w:gridSpan w:val="2"/>
            <w:shd w:val="clear" w:color="auto" w:fill="FFC000" w:themeFill="accent4"/>
          </w:tcPr>
          <w:p w14:paraId="57BB7479" w14:textId="77777777" w:rsidR="00F85F93" w:rsidRPr="002A5B2E" w:rsidRDefault="00F85F93">
            <w:pPr>
              <w:rPr>
                <w:rFonts w:cstheme="minorHAnsi"/>
                <w:b/>
                <w:bCs/>
                <w:sz w:val="24"/>
                <w:szCs w:val="24"/>
              </w:rPr>
            </w:pPr>
          </w:p>
        </w:tc>
      </w:tr>
      <w:tr w:rsidR="00D67E27" w:rsidRPr="002A5B2E" w14:paraId="69B22BAE" w14:textId="77777777" w:rsidTr="00DB3702">
        <w:tc>
          <w:tcPr>
            <w:tcW w:w="666" w:type="dxa"/>
            <w:gridSpan w:val="2"/>
            <w:shd w:val="clear" w:color="auto" w:fill="FFF2CC" w:themeFill="accent4" w:themeFillTint="33"/>
          </w:tcPr>
          <w:p w14:paraId="285822C7" w14:textId="03D0F457" w:rsidR="00D67E27" w:rsidRPr="00F83B7F" w:rsidRDefault="00F85F93" w:rsidP="00704043">
            <w:pPr>
              <w:jc w:val="center"/>
              <w:rPr>
                <w:rFonts w:cstheme="minorHAnsi"/>
                <w:b/>
                <w:bCs/>
                <w:sz w:val="24"/>
                <w:szCs w:val="24"/>
              </w:rPr>
            </w:pPr>
            <w:r w:rsidRPr="00F83B7F">
              <w:rPr>
                <w:rFonts w:cstheme="minorHAnsi"/>
                <w:b/>
                <w:bCs/>
                <w:sz w:val="24"/>
                <w:szCs w:val="24"/>
              </w:rPr>
              <w:t xml:space="preserve">3 </w:t>
            </w:r>
          </w:p>
        </w:tc>
        <w:tc>
          <w:tcPr>
            <w:tcW w:w="8350" w:type="dxa"/>
            <w:gridSpan w:val="5"/>
            <w:shd w:val="clear" w:color="auto" w:fill="FFF2CC" w:themeFill="accent4" w:themeFillTint="33"/>
          </w:tcPr>
          <w:p w14:paraId="583AFABE" w14:textId="158B5D78" w:rsidR="00D67E27" w:rsidRPr="002A5B2E" w:rsidRDefault="00F85F93">
            <w:pPr>
              <w:rPr>
                <w:rFonts w:cstheme="minorHAnsi"/>
                <w:b/>
                <w:bCs/>
                <w:sz w:val="24"/>
                <w:szCs w:val="24"/>
              </w:rPr>
            </w:pPr>
            <w:r w:rsidRPr="002A5B2E">
              <w:rPr>
                <w:rFonts w:cstheme="minorHAnsi"/>
                <w:b/>
                <w:bCs/>
                <w:sz w:val="24"/>
                <w:szCs w:val="24"/>
              </w:rPr>
              <w:t>Treasurer’s Report</w:t>
            </w:r>
          </w:p>
        </w:tc>
      </w:tr>
      <w:tr w:rsidR="00BA6223" w:rsidRPr="002A5B2E" w14:paraId="76C62828" w14:textId="77777777" w:rsidTr="009123DD">
        <w:tc>
          <w:tcPr>
            <w:tcW w:w="666" w:type="dxa"/>
            <w:gridSpan w:val="2"/>
          </w:tcPr>
          <w:p w14:paraId="31D44AAE" w14:textId="1FC2130C" w:rsidR="00E42987" w:rsidRPr="00F83B7F" w:rsidRDefault="000639F6" w:rsidP="00DB4184">
            <w:pPr>
              <w:jc w:val="center"/>
              <w:rPr>
                <w:rFonts w:cstheme="minorHAnsi"/>
                <w:sz w:val="24"/>
                <w:szCs w:val="24"/>
              </w:rPr>
            </w:pPr>
            <w:r w:rsidRPr="00F83B7F">
              <w:rPr>
                <w:rFonts w:cstheme="minorHAnsi"/>
                <w:sz w:val="24"/>
                <w:szCs w:val="24"/>
              </w:rPr>
              <w:t>3.</w:t>
            </w:r>
            <w:r w:rsidR="005F720A" w:rsidRPr="00F83B7F">
              <w:rPr>
                <w:rFonts w:cstheme="minorHAnsi"/>
                <w:sz w:val="24"/>
                <w:szCs w:val="24"/>
              </w:rPr>
              <w:t>1</w:t>
            </w:r>
          </w:p>
          <w:p w14:paraId="10556E05" w14:textId="77777777" w:rsidR="00490CC0" w:rsidRPr="00F83B7F" w:rsidRDefault="00490CC0" w:rsidP="00DB4184">
            <w:pPr>
              <w:jc w:val="center"/>
              <w:rPr>
                <w:rFonts w:cstheme="minorHAnsi"/>
                <w:sz w:val="24"/>
                <w:szCs w:val="24"/>
              </w:rPr>
            </w:pPr>
          </w:p>
          <w:p w14:paraId="683C6D70" w14:textId="77777777" w:rsidR="00DB4184" w:rsidRDefault="00DB4184" w:rsidP="00DB4184">
            <w:pPr>
              <w:jc w:val="center"/>
              <w:rPr>
                <w:rFonts w:cstheme="minorHAnsi"/>
                <w:sz w:val="24"/>
                <w:szCs w:val="24"/>
              </w:rPr>
            </w:pPr>
          </w:p>
          <w:p w14:paraId="2314CD9F" w14:textId="77777777" w:rsidR="009123DD" w:rsidRDefault="009123DD" w:rsidP="00DB4184">
            <w:pPr>
              <w:jc w:val="center"/>
              <w:rPr>
                <w:rFonts w:cstheme="minorHAnsi"/>
                <w:sz w:val="24"/>
                <w:szCs w:val="24"/>
              </w:rPr>
            </w:pPr>
          </w:p>
          <w:p w14:paraId="3EB0E336" w14:textId="77777777" w:rsidR="009123DD" w:rsidRDefault="009123DD" w:rsidP="00DB4184">
            <w:pPr>
              <w:jc w:val="center"/>
              <w:rPr>
                <w:rFonts w:cstheme="minorHAnsi"/>
                <w:sz w:val="24"/>
                <w:szCs w:val="24"/>
              </w:rPr>
            </w:pPr>
          </w:p>
          <w:p w14:paraId="383BC1BB" w14:textId="77777777" w:rsidR="009123DD" w:rsidRDefault="009123DD" w:rsidP="00DB4184">
            <w:pPr>
              <w:jc w:val="center"/>
              <w:rPr>
                <w:rFonts w:cstheme="minorHAnsi"/>
                <w:sz w:val="24"/>
                <w:szCs w:val="24"/>
              </w:rPr>
            </w:pPr>
          </w:p>
          <w:p w14:paraId="6F3E4D40" w14:textId="77777777" w:rsidR="009123DD" w:rsidRDefault="009123DD" w:rsidP="00DB4184">
            <w:pPr>
              <w:jc w:val="center"/>
              <w:rPr>
                <w:rFonts w:cstheme="minorHAnsi"/>
                <w:sz w:val="24"/>
                <w:szCs w:val="24"/>
              </w:rPr>
            </w:pPr>
            <w:r>
              <w:rPr>
                <w:rFonts w:cstheme="minorHAnsi"/>
                <w:sz w:val="24"/>
                <w:szCs w:val="24"/>
              </w:rPr>
              <w:t>3.2</w:t>
            </w:r>
          </w:p>
          <w:p w14:paraId="1355E85C" w14:textId="77777777" w:rsidR="009123DD" w:rsidRDefault="009123DD" w:rsidP="00DB4184">
            <w:pPr>
              <w:jc w:val="center"/>
              <w:rPr>
                <w:rFonts w:cstheme="minorHAnsi"/>
                <w:sz w:val="24"/>
                <w:szCs w:val="24"/>
              </w:rPr>
            </w:pPr>
          </w:p>
          <w:p w14:paraId="179ABE94" w14:textId="77777777" w:rsidR="009123DD" w:rsidRDefault="009123DD" w:rsidP="00DB4184">
            <w:pPr>
              <w:jc w:val="center"/>
              <w:rPr>
                <w:rFonts w:cstheme="minorHAnsi"/>
                <w:sz w:val="24"/>
                <w:szCs w:val="24"/>
              </w:rPr>
            </w:pPr>
          </w:p>
          <w:p w14:paraId="2FF80426" w14:textId="77777777" w:rsidR="009123DD" w:rsidRDefault="009123DD" w:rsidP="00DB4184">
            <w:pPr>
              <w:jc w:val="center"/>
              <w:rPr>
                <w:rFonts w:cstheme="minorHAnsi"/>
                <w:sz w:val="24"/>
                <w:szCs w:val="24"/>
              </w:rPr>
            </w:pPr>
          </w:p>
          <w:p w14:paraId="3F1E69B0" w14:textId="0D3C0751" w:rsidR="009123DD" w:rsidRPr="00F83B7F" w:rsidRDefault="009123DD" w:rsidP="00DB4184">
            <w:pPr>
              <w:jc w:val="center"/>
              <w:rPr>
                <w:rFonts w:cstheme="minorHAnsi"/>
                <w:sz w:val="24"/>
                <w:szCs w:val="24"/>
              </w:rPr>
            </w:pPr>
            <w:r>
              <w:rPr>
                <w:rFonts w:cstheme="minorHAnsi"/>
                <w:sz w:val="24"/>
                <w:szCs w:val="24"/>
              </w:rPr>
              <w:t>3.3</w:t>
            </w:r>
          </w:p>
        </w:tc>
        <w:tc>
          <w:tcPr>
            <w:tcW w:w="5566" w:type="dxa"/>
            <w:gridSpan w:val="2"/>
          </w:tcPr>
          <w:p w14:paraId="301DBD6B" w14:textId="5B67C5FE" w:rsidR="00CD67B0" w:rsidRPr="00F83B7F" w:rsidRDefault="00CD67B0" w:rsidP="006D1DD6">
            <w:pPr>
              <w:rPr>
                <w:rFonts w:cstheme="minorHAnsi"/>
                <w:sz w:val="24"/>
                <w:szCs w:val="24"/>
              </w:rPr>
            </w:pPr>
            <w:r w:rsidRPr="00F83B7F">
              <w:rPr>
                <w:rFonts w:cstheme="minorHAnsi"/>
                <w:sz w:val="24"/>
                <w:szCs w:val="24"/>
              </w:rPr>
              <w:t>AK has completed year end budget.  All on and under budge</w:t>
            </w:r>
            <w:r w:rsidR="009123DD">
              <w:rPr>
                <w:rFonts w:cstheme="minorHAnsi"/>
                <w:sz w:val="24"/>
                <w:szCs w:val="24"/>
              </w:rPr>
              <w:t>t</w:t>
            </w:r>
            <w:r w:rsidRPr="00F83B7F">
              <w:rPr>
                <w:rFonts w:cstheme="minorHAnsi"/>
                <w:sz w:val="24"/>
                <w:szCs w:val="24"/>
              </w:rPr>
              <w:t xml:space="preserve"> excepting unbudgeted items (legal costs for undelivered lease).  AK </w:t>
            </w:r>
            <w:r w:rsidR="00F83B7F" w:rsidRPr="00F83B7F">
              <w:rPr>
                <w:rFonts w:cstheme="minorHAnsi"/>
                <w:sz w:val="24"/>
                <w:szCs w:val="24"/>
              </w:rPr>
              <w:t>sought and acquired board approval</w:t>
            </w:r>
            <w:r w:rsidRPr="00F83B7F">
              <w:rPr>
                <w:rFonts w:cstheme="minorHAnsi"/>
                <w:sz w:val="24"/>
                <w:szCs w:val="24"/>
              </w:rPr>
              <w:t xml:space="preserve"> to pursue insurance claim</w:t>
            </w:r>
            <w:r w:rsidR="00F83B7F" w:rsidRPr="00F83B7F">
              <w:rPr>
                <w:rFonts w:cstheme="minorHAnsi"/>
                <w:sz w:val="24"/>
                <w:szCs w:val="24"/>
              </w:rPr>
              <w:t xml:space="preserve">.  He </w:t>
            </w:r>
            <w:r w:rsidRPr="00F83B7F">
              <w:rPr>
                <w:rFonts w:cstheme="minorHAnsi"/>
                <w:sz w:val="24"/>
                <w:szCs w:val="24"/>
              </w:rPr>
              <w:t>will enquire how best to proceed</w:t>
            </w:r>
            <w:r w:rsidR="00F83B7F" w:rsidRPr="00F83B7F">
              <w:rPr>
                <w:rFonts w:cstheme="minorHAnsi"/>
                <w:sz w:val="24"/>
                <w:szCs w:val="24"/>
              </w:rPr>
              <w:t>; pragmatic re outcome.</w:t>
            </w:r>
          </w:p>
          <w:p w14:paraId="79CD3C8D" w14:textId="77777777" w:rsidR="00CD67B0" w:rsidRPr="00F83B7F" w:rsidRDefault="00CD67B0" w:rsidP="006D1DD6">
            <w:pPr>
              <w:rPr>
                <w:rFonts w:cstheme="minorHAnsi"/>
                <w:sz w:val="24"/>
                <w:szCs w:val="24"/>
              </w:rPr>
            </w:pPr>
          </w:p>
          <w:p w14:paraId="4DC425B7" w14:textId="77777777" w:rsidR="009123DD" w:rsidRDefault="002A5B2E" w:rsidP="006D1DD6">
            <w:pPr>
              <w:rPr>
                <w:rFonts w:cstheme="minorHAnsi"/>
                <w:sz w:val="24"/>
                <w:szCs w:val="24"/>
              </w:rPr>
            </w:pPr>
            <w:r w:rsidRPr="00F83B7F">
              <w:rPr>
                <w:rFonts w:cstheme="minorHAnsi"/>
                <w:sz w:val="24"/>
                <w:szCs w:val="24"/>
              </w:rPr>
              <w:t>Handover to RM has taken place.  Outstanding invoice from Co-</w:t>
            </w:r>
            <w:r w:rsidR="009123DD">
              <w:rPr>
                <w:rFonts w:cstheme="minorHAnsi"/>
                <w:sz w:val="24"/>
                <w:szCs w:val="24"/>
              </w:rPr>
              <w:t xml:space="preserve">operatives UK </w:t>
            </w:r>
            <w:r w:rsidRPr="00F83B7F">
              <w:rPr>
                <w:rFonts w:cstheme="minorHAnsi"/>
                <w:sz w:val="24"/>
                <w:szCs w:val="24"/>
              </w:rPr>
              <w:t>and Alison</w:t>
            </w:r>
            <w:r w:rsidR="009123DD">
              <w:rPr>
                <w:rFonts w:cstheme="minorHAnsi"/>
                <w:sz w:val="24"/>
                <w:szCs w:val="24"/>
              </w:rPr>
              <w:t xml:space="preserve"> Graham</w:t>
            </w:r>
            <w:r w:rsidRPr="00F83B7F">
              <w:rPr>
                <w:rFonts w:cstheme="minorHAnsi"/>
                <w:sz w:val="24"/>
                <w:szCs w:val="24"/>
              </w:rPr>
              <w:t xml:space="preserve"> for aerial survey.  </w:t>
            </w:r>
          </w:p>
          <w:p w14:paraId="6D39CD68" w14:textId="77777777" w:rsidR="009123DD" w:rsidRDefault="009123DD" w:rsidP="006D1DD6">
            <w:pPr>
              <w:rPr>
                <w:rFonts w:cstheme="minorHAnsi"/>
                <w:sz w:val="24"/>
                <w:szCs w:val="24"/>
              </w:rPr>
            </w:pPr>
          </w:p>
          <w:p w14:paraId="304784C3" w14:textId="7DBDDF24" w:rsidR="002A5B2E" w:rsidRPr="00F83B7F" w:rsidRDefault="009123DD" w:rsidP="006D1DD6">
            <w:pPr>
              <w:rPr>
                <w:rFonts w:cstheme="minorHAnsi"/>
                <w:sz w:val="24"/>
                <w:szCs w:val="24"/>
              </w:rPr>
            </w:pPr>
            <w:r>
              <w:rPr>
                <w:rFonts w:cstheme="minorHAnsi"/>
                <w:sz w:val="24"/>
                <w:szCs w:val="24"/>
              </w:rPr>
              <w:t>3</w:t>
            </w:r>
            <w:r w:rsidR="002A5B2E" w:rsidRPr="00F83B7F">
              <w:rPr>
                <w:rFonts w:cstheme="minorHAnsi"/>
                <w:sz w:val="24"/>
                <w:szCs w:val="24"/>
              </w:rPr>
              <w:t>% payment</w:t>
            </w:r>
            <w:r>
              <w:rPr>
                <w:rFonts w:cstheme="minorHAnsi"/>
                <w:sz w:val="24"/>
                <w:szCs w:val="24"/>
              </w:rPr>
              <w:t xml:space="preserve"> to members recommended and agreed subject to approval of AGM in October</w:t>
            </w:r>
          </w:p>
          <w:p w14:paraId="657A3820" w14:textId="77777777" w:rsidR="002A5B2E" w:rsidRPr="00F83B7F" w:rsidRDefault="002A5B2E" w:rsidP="006D1DD6">
            <w:pPr>
              <w:rPr>
                <w:rFonts w:cstheme="minorHAnsi"/>
                <w:sz w:val="24"/>
                <w:szCs w:val="24"/>
              </w:rPr>
            </w:pPr>
          </w:p>
          <w:p w14:paraId="0CC94B13" w14:textId="28371000" w:rsidR="00DB4184" w:rsidRPr="002A5B2E" w:rsidRDefault="002A5B2E" w:rsidP="006D1DD6">
            <w:pPr>
              <w:rPr>
                <w:rFonts w:cstheme="minorHAnsi"/>
              </w:rPr>
            </w:pPr>
            <w:r w:rsidRPr="00F83B7F">
              <w:rPr>
                <w:rFonts w:cstheme="minorHAnsi"/>
                <w:sz w:val="24"/>
                <w:szCs w:val="24"/>
              </w:rPr>
              <w:t>RG acknowledged AK’s work for tying up loose ends and effective handover to RM</w:t>
            </w:r>
            <w:r w:rsidR="006D1DD6" w:rsidRPr="00F83B7F">
              <w:rPr>
                <w:rFonts w:cstheme="minorHAnsi"/>
                <w:sz w:val="24"/>
                <w:szCs w:val="24"/>
              </w:rPr>
              <w:t>.</w:t>
            </w:r>
          </w:p>
        </w:tc>
        <w:tc>
          <w:tcPr>
            <w:tcW w:w="993" w:type="dxa"/>
          </w:tcPr>
          <w:p w14:paraId="29F09C39" w14:textId="77777777" w:rsidR="002F0A68" w:rsidRDefault="000639F6" w:rsidP="006D1DD6">
            <w:pPr>
              <w:rPr>
                <w:rFonts w:cstheme="minorHAnsi"/>
                <w:sz w:val="24"/>
                <w:szCs w:val="24"/>
              </w:rPr>
            </w:pPr>
            <w:r w:rsidRPr="00F83B7F">
              <w:rPr>
                <w:rFonts w:cstheme="minorHAnsi"/>
                <w:sz w:val="24"/>
                <w:szCs w:val="24"/>
              </w:rPr>
              <w:t xml:space="preserve">AK </w:t>
            </w:r>
          </w:p>
          <w:p w14:paraId="1179F7B1" w14:textId="77777777" w:rsidR="009123DD" w:rsidRDefault="009123DD" w:rsidP="006D1DD6">
            <w:pPr>
              <w:rPr>
                <w:rFonts w:cstheme="minorHAnsi"/>
                <w:sz w:val="24"/>
                <w:szCs w:val="24"/>
              </w:rPr>
            </w:pPr>
          </w:p>
          <w:p w14:paraId="5B2323C1" w14:textId="77777777" w:rsidR="009123DD" w:rsidRDefault="009123DD" w:rsidP="006D1DD6">
            <w:pPr>
              <w:rPr>
                <w:rFonts w:cstheme="minorHAnsi"/>
                <w:sz w:val="24"/>
                <w:szCs w:val="24"/>
              </w:rPr>
            </w:pPr>
          </w:p>
          <w:p w14:paraId="48853443" w14:textId="77777777" w:rsidR="009123DD" w:rsidRDefault="009123DD" w:rsidP="006D1DD6">
            <w:pPr>
              <w:rPr>
                <w:rFonts w:cstheme="minorHAnsi"/>
                <w:sz w:val="24"/>
                <w:szCs w:val="24"/>
              </w:rPr>
            </w:pPr>
          </w:p>
          <w:p w14:paraId="6BCEE309" w14:textId="77777777" w:rsidR="009123DD" w:rsidRDefault="009123DD" w:rsidP="006D1DD6">
            <w:pPr>
              <w:rPr>
                <w:rFonts w:cstheme="minorHAnsi"/>
                <w:sz w:val="24"/>
                <w:szCs w:val="24"/>
              </w:rPr>
            </w:pPr>
          </w:p>
          <w:p w14:paraId="4FBDCD46" w14:textId="77777777" w:rsidR="009123DD" w:rsidRDefault="009123DD" w:rsidP="006D1DD6">
            <w:pPr>
              <w:rPr>
                <w:rFonts w:cstheme="minorHAnsi"/>
                <w:sz w:val="24"/>
                <w:szCs w:val="24"/>
              </w:rPr>
            </w:pPr>
          </w:p>
          <w:p w14:paraId="198CF0B9" w14:textId="77777777" w:rsidR="009123DD" w:rsidRDefault="009123DD" w:rsidP="006D1DD6">
            <w:pPr>
              <w:rPr>
                <w:rFonts w:cstheme="minorHAnsi"/>
                <w:sz w:val="24"/>
                <w:szCs w:val="24"/>
              </w:rPr>
            </w:pPr>
          </w:p>
          <w:p w14:paraId="2799A185" w14:textId="77777777" w:rsidR="009123DD" w:rsidRDefault="009123DD" w:rsidP="006D1DD6">
            <w:pPr>
              <w:rPr>
                <w:rFonts w:cstheme="minorHAnsi"/>
                <w:sz w:val="24"/>
                <w:szCs w:val="24"/>
              </w:rPr>
            </w:pPr>
          </w:p>
          <w:p w14:paraId="75D1A514" w14:textId="77777777" w:rsidR="009123DD" w:rsidRDefault="009123DD" w:rsidP="006D1DD6">
            <w:pPr>
              <w:rPr>
                <w:rFonts w:cstheme="minorHAnsi"/>
                <w:sz w:val="24"/>
                <w:szCs w:val="24"/>
              </w:rPr>
            </w:pPr>
          </w:p>
          <w:p w14:paraId="346A6F60" w14:textId="77777777" w:rsidR="009123DD" w:rsidRDefault="009123DD" w:rsidP="006D1DD6">
            <w:pPr>
              <w:rPr>
                <w:rFonts w:cstheme="minorHAnsi"/>
                <w:sz w:val="24"/>
                <w:szCs w:val="24"/>
              </w:rPr>
            </w:pPr>
          </w:p>
          <w:p w14:paraId="2151CBFB" w14:textId="2E2FBAC8" w:rsidR="009123DD" w:rsidRPr="00F83B7F" w:rsidRDefault="009123DD" w:rsidP="006D1DD6">
            <w:pPr>
              <w:rPr>
                <w:rFonts w:cstheme="minorHAnsi"/>
                <w:sz w:val="24"/>
                <w:szCs w:val="24"/>
              </w:rPr>
            </w:pPr>
            <w:r>
              <w:rPr>
                <w:rFonts w:cstheme="minorHAnsi"/>
                <w:sz w:val="24"/>
                <w:szCs w:val="24"/>
              </w:rPr>
              <w:t>DM for AGM</w:t>
            </w:r>
          </w:p>
        </w:tc>
        <w:tc>
          <w:tcPr>
            <w:tcW w:w="1791" w:type="dxa"/>
            <w:gridSpan w:val="2"/>
          </w:tcPr>
          <w:p w14:paraId="74E89EFC" w14:textId="77777777" w:rsidR="00F07464" w:rsidRDefault="00F07464" w:rsidP="008C3697">
            <w:pPr>
              <w:rPr>
                <w:rFonts w:cstheme="minorHAnsi"/>
              </w:rPr>
            </w:pPr>
          </w:p>
          <w:p w14:paraId="6F5AB68C" w14:textId="77777777" w:rsidR="009123DD" w:rsidRDefault="009123DD" w:rsidP="008C3697">
            <w:pPr>
              <w:rPr>
                <w:rFonts w:cstheme="minorHAnsi"/>
              </w:rPr>
            </w:pPr>
          </w:p>
          <w:p w14:paraId="2DD0DF92" w14:textId="77777777" w:rsidR="009123DD" w:rsidRDefault="009123DD" w:rsidP="008C3697">
            <w:pPr>
              <w:rPr>
                <w:rFonts w:cstheme="minorHAnsi"/>
              </w:rPr>
            </w:pPr>
          </w:p>
          <w:p w14:paraId="29B478D2" w14:textId="77777777" w:rsidR="009123DD" w:rsidRDefault="009123DD" w:rsidP="008C3697">
            <w:pPr>
              <w:rPr>
                <w:rFonts w:cstheme="minorHAnsi"/>
              </w:rPr>
            </w:pPr>
          </w:p>
          <w:p w14:paraId="1103ACC7" w14:textId="77777777" w:rsidR="009123DD" w:rsidRDefault="009123DD" w:rsidP="008C3697">
            <w:pPr>
              <w:rPr>
                <w:rFonts w:cstheme="minorHAnsi"/>
              </w:rPr>
            </w:pPr>
          </w:p>
          <w:p w14:paraId="2EA05B18" w14:textId="77777777" w:rsidR="009123DD" w:rsidRDefault="009123DD" w:rsidP="008C3697">
            <w:pPr>
              <w:rPr>
                <w:rFonts w:cstheme="minorHAnsi"/>
              </w:rPr>
            </w:pPr>
          </w:p>
          <w:p w14:paraId="434991B4" w14:textId="77777777" w:rsidR="009123DD" w:rsidRDefault="009123DD" w:rsidP="008C3697">
            <w:pPr>
              <w:rPr>
                <w:rFonts w:cstheme="minorHAnsi"/>
              </w:rPr>
            </w:pPr>
          </w:p>
          <w:p w14:paraId="5A0B18E0" w14:textId="4FF03DFC" w:rsidR="009123DD" w:rsidRPr="009123DD" w:rsidRDefault="009123DD" w:rsidP="008C3697">
            <w:pPr>
              <w:rPr>
                <w:rFonts w:cstheme="minorHAnsi"/>
                <w:sz w:val="24"/>
                <w:szCs w:val="24"/>
              </w:rPr>
            </w:pPr>
            <w:r w:rsidRPr="009123DD">
              <w:rPr>
                <w:rFonts w:cstheme="minorHAnsi"/>
                <w:sz w:val="24"/>
                <w:szCs w:val="24"/>
              </w:rPr>
              <w:t>Invoices now paid</w:t>
            </w:r>
          </w:p>
        </w:tc>
      </w:tr>
      <w:tr w:rsidR="005F720A" w:rsidRPr="002A5B2E" w14:paraId="5FDB701E" w14:textId="77777777" w:rsidTr="009123DD">
        <w:tc>
          <w:tcPr>
            <w:tcW w:w="666" w:type="dxa"/>
            <w:gridSpan w:val="2"/>
            <w:shd w:val="clear" w:color="auto" w:fill="FFC000" w:themeFill="accent4"/>
          </w:tcPr>
          <w:p w14:paraId="5F2CF8CA" w14:textId="253007E9" w:rsidR="005F720A" w:rsidRPr="002A5B2E" w:rsidRDefault="005F720A" w:rsidP="005F720A">
            <w:pPr>
              <w:rPr>
                <w:rFonts w:cstheme="minorHAnsi"/>
                <w:b/>
                <w:bCs/>
                <w:sz w:val="24"/>
                <w:szCs w:val="24"/>
              </w:rPr>
            </w:pPr>
            <w:r w:rsidRPr="002A5B2E">
              <w:rPr>
                <w:rFonts w:cstheme="minorHAnsi"/>
                <w:b/>
                <w:bCs/>
                <w:sz w:val="24"/>
                <w:szCs w:val="24"/>
              </w:rPr>
              <w:t>No</w:t>
            </w:r>
          </w:p>
        </w:tc>
        <w:tc>
          <w:tcPr>
            <w:tcW w:w="5566" w:type="dxa"/>
            <w:gridSpan w:val="2"/>
            <w:shd w:val="clear" w:color="auto" w:fill="FFC000" w:themeFill="accent4"/>
          </w:tcPr>
          <w:p w14:paraId="5B5157E4" w14:textId="6B905C2E" w:rsidR="005F720A" w:rsidRPr="002A5B2E" w:rsidRDefault="005F720A" w:rsidP="005F720A">
            <w:pPr>
              <w:rPr>
                <w:rFonts w:cstheme="minorHAnsi"/>
                <w:b/>
                <w:bCs/>
                <w:sz w:val="24"/>
                <w:szCs w:val="24"/>
              </w:rPr>
            </w:pPr>
            <w:r w:rsidRPr="002A5B2E">
              <w:rPr>
                <w:rFonts w:cstheme="minorHAnsi"/>
                <w:b/>
                <w:bCs/>
                <w:sz w:val="24"/>
                <w:szCs w:val="24"/>
              </w:rPr>
              <w:t>Details</w:t>
            </w:r>
          </w:p>
        </w:tc>
        <w:tc>
          <w:tcPr>
            <w:tcW w:w="993" w:type="dxa"/>
            <w:shd w:val="clear" w:color="auto" w:fill="FFC000" w:themeFill="accent4"/>
          </w:tcPr>
          <w:p w14:paraId="5AA59EFE" w14:textId="727ED413" w:rsidR="005F720A" w:rsidRPr="002A5B2E" w:rsidRDefault="005F720A" w:rsidP="005F720A">
            <w:pPr>
              <w:rPr>
                <w:rFonts w:cstheme="minorHAnsi"/>
                <w:b/>
                <w:bCs/>
                <w:sz w:val="24"/>
                <w:szCs w:val="24"/>
              </w:rPr>
            </w:pPr>
            <w:r w:rsidRPr="002A5B2E">
              <w:rPr>
                <w:rFonts w:cstheme="minorHAnsi"/>
                <w:b/>
                <w:bCs/>
                <w:sz w:val="24"/>
                <w:szCs w:val="24"/>
              </w:rPr>
              <w:t>Action</w:t>
            </w:r>
          </w:p>
        </w:tc>
        <w:tc>
          <w:tcPr>
            <w:tcW w:w="1791" w:type="dxa"/>
            <w:gridSpan w:val="2"/>
            <w:shd w:val="clear" w:color="auto" w:fill="FFC000" w:themeFill="accent4"/>
          </w:tcPr>
          <w:p w14:paraId="1ED155F6" w14:textId="46104FD4" w:rsidR="005F720A" w:rsidRPr="002A5B2E" w:rsidRDefault="005F720A" w:rsidP="005F720A">
            <w:pPr>
              <w:rPr>
                <w:rFonts w:cstheme="minorHAnsi"/>
                <w:b/>
                <w:bCs/>
                <w:sz w:val="24"/>
                <w:szCs w:val="24"/>
              </w:rPr>
            </w:pPr>
            <w:r w:rsidRPr="002A5B2E">
              <w:rPr>
                <w:rFonts w:cstheme="minorHAnsi"/>
                <w:b/>
                <w:bCs/>
                <w:sz w:val="24"/>
                <w:szCs w:val="24"/>
              </w:rPr>
              <w:t>Comment</w:t>
            </w:r>
          </w:p>
        </w:tc>
      </w:tr>
      <w:tr w:rsidR="0057454F" w:rsidRPr="002A5B2E" w14:paraId="48ED9CCB" w14:textId="77777777" w:rsidTr="0057454F">
        <w:tc>
          <w:tcPr>
            <w:tcW w:w="666" w:type="dxa"/>
            <w:gridSpan w:val="2"/>
            <w:shd w:val="clear" w:color="auto" w:fill="FFF2CC" w:themeFill="accent4" w:themeFillTint="33"/>
          </w:tcPr>
          <w:p w14:paraId="7936BE25" w14:textId="3A6A6812" w:rsidR="0057454F" w:rsidRPr="00F83B7F" w:rsidRDefault="00DB3702" w:rsidP="00704043">
            <w:pPr>
              <w:jc w:val="center"/>
              <w:rPr>
                <w:rFonts w:cstheme="minorHAnsi"/>
                <w:b/>
                <w:bCs/>
                <w:sz w:val="24"/>
                <w:szCs w:val="24"/>
              </w:rPr>
            </w:pPr>
            <w:r w:rsidRPr="00F83B7F">
              <w:rPr>
                <w:rFonts w:cstheme="minorHAnsi"/>
                <w:b/>
                <w:bCs/>
                <w:sz w:val="24"/>
                <w:szCs w:val="24"/>
              </w:rPr>
              <w:t>4</w:t>
            </w:r>
          </w:p>
        </w:tc>
        <w:tc>
          <w:tcPr>
            <w:tcW w:w="8350" w:type="dxa"/>
            <w:gridSpan w:val="5"/>
            <w:shd w:val="clear" w:color="auto" w:fill="FFF2CC" w:themeFill="accent4" w:themeFillTint="33"/>
          </w:tcPr>
          <w:p w14:paraId="7A02651A" w14:textId="30AD28BA" w:rsidR="0057454F" w:rsidRPr="002A5B2E" w:rsidRDefault="00116738">
            <w:pPr>
              <w:rPr>
                <w:rFonts w:cstheme="minorHAnsi"/>
                <w:b/>
                <w:bCs/>
                <w:sz w:val="24"/>
                <w:szCs w:val="24"/>
              </w:rPr>
            </w:pPr>
            <w:r w:rsidRPr="002A5B2E">
              <w:rPr>
                <w:rFonts w:cstheme="minorHAnsi"/>
                <w:b/>
                <w:bCs/>
                <w:sz w:val="24"/>
                <w:szCs w:val="24"/>
              </w:rPr>
              <w:t>Generation</w:t>
            </w:r>
          </w:p>
        </w:tc>
      </w:tr>
      <w:tr w:rsidR="00DB3702" w:rsidRPr="002A5B2E" w14:paraId="34FB3172" w14:textId="77777777" w:rsidTr="009123DD">
        <w:tc>
          <w:tcPr>
            <w:tcW w:w="666" w:type="dxa"/>
            <w:gridSpan w:val="2"/>
            <w:tcBorders>
              <w:bottom w:val="single" w:sz="4" w:space="0" w:color="auto"/>
            </w:tcBorders>
          </w:tcPr>
          <w:p w14:paraId="6412CAE1" w14:textId="17289077" w:rsidR="009C3E7F" w:rsidRPr="00F83B7F" w:rsidRDefault="00116738" w:rsidP="00704043">
            <w:pPr>
              <w:jc w:val="center"/>
              <w:rPr>
                <w:rFonts w:cstheme="minorHAnsi"/>
                <w:sz w:val="24"/>
                <w:szCs w:val="24"/>
              </w:rPr>
            </w:pPr>
            <w:r w:rsidRPr="00F83B7F">
              <w:rPr>
                <w:rFonts w:cstheme="minorHAnsi"/>
                <w:sz w:val="24"/>
                <w:szCs w:val="24"/>
              </w:rPr>
              <w:t>4.</w:t>
            </w:r>
            <w:r w:rsidR="009123DD">
              <w:rPr>
                <w:rFonts w:cstheme="minorHAnsi"/>
                <w:sz w:val="24"/>
                <w:szCs w:val="24"/>
              </w:rPr>
              <w:t>1</w:t>
            </w:r>
          </w:p>
          <w:p w14:paraId="0D287E6C" w14:textId="77777777" w:rsidR="009C3E7F" w:rsidRPr="00F83B7F" w:rsidRDefault="009C3E7F" w:rsidP="00704043">
            <w:pPr>
              <w:jc w:val="center"/>
              <w:rPr>
                <w:rFonts w:cstheme="minorHAnsi"/>
                <w:sz w:val="24"/>
                <w:szCs w:val="24"/>
              </w:rPr>
            </w:pPr>
          </w:p>
          <w:p w14:paraId="1EAA2CB9" w14:textId="45B3594B" w:rsidR="009C3E7F" w:rsidRPr="00F83B7F" w:rsidRDefault="009C3E7F" w:rsidP="00704043">
            <w:pPr>
              <w:jc w:val="center"/>
              <w:rPr>
                <w:rFonts w:cstheme="minorHAnsi"/>
                <w:sz w:val="24"/>
                <w:szCs w:val="24"/>
              </w:rPr>
            </w:pPr>
          </w:p>
        </w:tc>
        <w:tc>
          <w:tcPr>
            <w:tcW w:w="5566" w:type="dxa"/>
            <w:gridSpan w:val="2"/>
            <w:tcBorders>
              <w:bottom w:val="single" w:sz="4" w:space="0" w:color="auto"/>
            </w:tcBorders>
          </w:tcPr>
          <w:p w14:paraId="1CCCCD7A" w14:textId="2ED736BA" w:rsidR="006D1DD6" w:rsidRPr="00F83B7F" w:rsidRDefault="002A5B2E" w:rsidP="009C3E7F">
            <w:pPr>
              <w:rPr>
                <w:rFonts w:cstheme="minorHAnsi"/>
                <w:sz w:val="24"/>
                <w:szCs w:val="24"/>
              </w:rPr>
            </w:pPr>
            <w:r w:rsidRPr="00F83B7F">
              <w:rPr>
                <w:rFonts w:cstheme="minorHAnsi"/>
                <w:sz w:val="24"/>
                <w:szCs w:val="24"/>
              </w:rPr>
              <w:t>No rain in June so no numbers to collate.  No issues to report.</w:t>
            </w:r>
          </w:p>
          <w:p w14:paraId="01827713" w14:textId="73F1515F" w:rsidR="00F83B7F" w:rsidRPr="002A5B2E" w:rsidRDefault="00F83B7F" w:rsidP="009C3E7F">
            <w:pPr>
              <w:rPr>
                <w:rFonts w:cstheme="minorHAnsi"/>
              </w:rPr>
            </w:pPr>
          </w:p>
        </w:tc>
        <w:tc>
          <w:tcPr>
            <w:tcW w:w="993" w:type="dxa"/>
            <w:tcBorders>
              <w:bottom w:val="single" w:sz="4" w:space="0" w:color="auto"/>
            </w:tcBorders>
          </w:tcPr>
          <w:p w14:paraId="051EBA6B" w14:textId="20118988" w:rsidR="00116738" w:rsidRPr="00F83B7F" w:rsidRDefault="00116738" w:rsidP="001C5528">
            <w:pPr>
              <w:rPr>
                <w:rFonts w:cstheme="minorHAnsi"/>
                <w:sz w:val="24"/>
                <w:szCs w:val="24"/>
              </w:rPr>
            </w:pPr>
            <w:r w:rsidRPr="00F83B7F">
              <w:rPr>
                <w:rFonts w:cstheme="minorHAnsi"/>
                <w:sz w:val="24"/>
                <w:szCs w:val="24"/>
              </w:rPr>
              <w:t>PGC</w:t>
            </w:r>
          </w:p>
        </w:tc>
        <w:tc>
          <w:tcPr>
            <w:tcW w:w="1791" w:type="dxa"/>
            <w:gridSpan w:val="2"/>
            <w:tcBorders>
              <w:bottom w:val="single" w:sz="4" w:space="0" w:color="auto"/>
            </w:tcBorders>
          </w:tcPr>
          <w:p w14:paraId="222A4B5F" w14:textId="77777777" w:rsidR="00F83B7F" w:rsidRDefault="00F83B7F">
            <w:pPr>
              <w:rPr>
                <w:rFonts w:cstheme="minorHAnsi"/>
              </w:rPr>
            </w:pPr>
          </w:p>
          <w:p w14:paraId="06E25C4A" w14:textId="3197A88F" w:rsidR="00F83B7F" w:rsidRPr="002A5B2E" w:rsidRDefault="00F83B7F">
            <w:pPr>
              <w:rPr>
                <w:rFonts w:cstheme="minorHAnsi"/>
              </w:rPr>
            </w:pPr>
          </w:p>
        </w:tc>
      </w:tr>
      <w:tr w:rsidR="009C3E7F" w:rsidRPr="002A5B2E" w14:paraId="1C7A8758" w14:textId="77777777" w:rsidTr="00490CC0">
        <w:tc>
          <w:tcPr>
            <w:tcW w:w="659" w:type="dxa"/>
            <w:tcBorders>
              <w:bottom w:val="single" w:sz="4" w:space="0" w:color="auto"/>
            </w:tcBorders>
            <w:shd w:val="clear" w:color="auto" w:fill="FFC000"/>
          </w:tcPr>
          <w:p w14:paraId="67C14447" w14:textId="5DE27809" w:rsidR="009C3E7F" w:rsidRPr="002A5B2E" w:rsidRDefault="009C3E7F" w:rsidP="00704043">
            <w:pPr>
              <w:jc w:val="center"/>
              <w:rPr>
                <w:rFonts w:cstheme="minorHAnsi"/>
                <w:b/>
                <w:bCs/>
                <w:sz w:val="24"/>
                <w:szCs w:val="24"/>
              </w:rPr>
            </w:pPr>
            <w:r w:rsidRPr="002A5B2E">
              <w:rPr>
                <w:rFonts w:cstheme="minorHAnsi"/>
                <w:b/>
                <w:bCs/>
                <w:sz w:val="24"/>
                <w:szCs w:val="24"/>
              </w:rPr>
              <w:lastRenderedPageBreak/>
              <w:t>No</w:t>
            </w:r>
          </w:p>
        </w:tc>
        <w:tc>
          <w:tcPr>
            <w:tcW w:w="5426" w:type="dxa"/>
            <w:gridSpan w:val="2"/>
            <w:tcBorders>
              <w:bottom w:val="single" w:sz="4" w:space="0" w:color="auto"/>
            </w:tcBorders>
            <w:shd w:val="clear" w:color="auto" w:fill="FFC000"/>
          </w:tcPr>
          <w:p w14:paraId="7C6544BC" w14:textId="23C825A6" w:rsidR="009C3E7F" w:rsidRPr="002A5B2E" w:rsidRDefault="009C3E7F" w:rsidP="00116738">
            <w:pPr>
              <w:rPr>
                <w:rFonts w:cstheme="minorHAnsi"/>
                <w:b/>
                <w:bCs/>
                <w:sz w:val="24"/>
                <w:szCs w:val="24"/>
              </w:rPr>
            </w:pPr>
            <w:r w:rsidRPr="002A5B2E">
              <w:rPr>
                <w:rFonts w:cstheme="minorHAnsi"/>
                <w:b/>
                <w:bCs/>
                <w:sz w:val="24"/>
                <w:szCs w:val="24"/>
              </w:rPr>
              <w:t>Details</w:t>
            </w:r>
          </w:p>
        </w:tc>
        <w:tc>
          <w:tcPr>
            <w:tcW w:w="1266" w:type="dxa"/>
            <w:gridSpan w:val="3"/>
            <w:tcBorders>
              <w:bottom w:val="single" w:sz="4" w:space="0" w:color="auto"/>
            </w:tcBorders>
            <w:shd w:val="clear" w:color="auto" w:fill="FFC000"/>
          </w:tcPr>
          <w:p w14:paraId="540AE48B" w14:textId="0C9CFCC1" w:rsidR="009C3E7F" w:rsidRPr="002A5B2E" w:rsidRDefault="009C3E7F" w:rsidP="00116738">
            <w:pPr>
              <w:rPr>
                <w:rFonts w:cstheme="minorHAnsi"/>
                <w:b/>
                <w:bCs/>
                <w:sz w:val="24"/>
                <w:szCs w:val="24"/>
              </w:rPr>
            </w:pPr>
            <w:r w:rsidRPr="002A5B2E">
              <w:rPr>
                <w:rFonts w:cstheme="minorHAnsi"/>
                <w:b/>
                <w:bCs/>
                <w:sz w:val="24"/>
                <w:szCs w:val="24"/>
              </w:rPr>
              <w:t>Action</w:t>
            </w:r>
          </w:p>
        </w:tc>
        <w:tc>
          <w:tcPr>
            <w:tcW w:w="1665" w:type="dxa"/>
            <w:tcBorders>
              <w:bottom w:val="single" w:sz="4" w:space="0" w:color="auto"/>
            </w:tcBorders>
            <w:shd w:val="clear" w:color="auto" w:fill="FFC000"/>
          </w:tcPr>
          <w:p w14:paraId="40EE9943" w14:textId="1E11EB58" w:rsidR="009C3E7F" w:rsidRPr="002A5B2E" w:rsidRDefault="009C3E7F">
            <w:pPr>
              <w:rPr>
                <w:rFonts w:cstheme="minorHAnsi"/>
                <w:b/>
                <w:bCs/>
                <w:sz w:val="24"/>
                <w:szCs w:val="24"/>
              </w:rPr>
            </w:pPr>
            <w:r w:rsidRPr="002A5B2E">
              <w:rPr>
                <w:rFonts w:cstheme="minorHAnsi"/>
                <w:b/>
                <w:bCs/>
                <w:sz w:val="24"/>
                <w:szCs w:val="24"/>
              </w:rPr>
              <w:t>Comment</w:t>
            </w:r>
          </w:p>
        </w:tc>
      </w:tr>
      <w:tr w:rsidR="003C760C" w:rsidRPr="002A5B2E" w14:paraId="6E45A6CB" w14:textId="77777777" w:rsidTr="00490CC0">
        <w:tc>
          <w:tcPr>
            <w:tcW w:w="659" w:type="dxa"/>
            <w:shd w:val="clear" w:color="auto" w:fill="FFF2CC" w:themeFill="accent4" w:themeFillTint="33"/>
          </w:tcPr>
          <w:p w14:paraId="133EF997" w14:textId="307E45BE" w:rsidR="003C760C" w:rsidRPr="002A5B2E" w:rsidRDefault="003C760C" w:rsidP="00704043">
            <w:pPr>
              <w:jc w:val="center"/>
              <w:rPr>
                <w:rFonts w:cstheme="minorHAnsi"/>
                <w:b/>
                <w:bCs/>
                <w:sz w:val="24"/>
                <w:szCs w:val="24"/>
              </w:rPr>
            </w:pPr>
            <w:r w:rsidRPr="002A5B2E">
              <w:rPr>
                <w:rFonts w:cstheme="minorHAnsi"/>
                <w:b/>
                <w:bCs/>
                <w:sz w:val="24"/>
                <w:szCs w:val="24"/>
              </w:rPr>
              <w:t>5</w:t>
            </w:r>
          </w:p>
        </w:tc>
        <w:tc>
          <w:tcPr>
            <w:tcW w:w="8357" w:type="dxa"/>
            <w:gridSpan w:val="6"/>
            <w:shd w:val="clear" w:color="auto" w:fill="FFF2CC" w:themeFill="accent4" w:themeFillTint="33"/>
          </w:tcPr>
          <w:p w14:paraId="0455E52D" w14:textId="7ACEB6C4" w:rsidR="003C760C" w:rsidRPr="002A5B2E" w:rsidRDefault="003C760C">
            <w:pPr>
              <w:rPr>
                <w:rFonts w:cstheme="minorHAnsi"/>
                <w:b/>
                <w:bCs/>
                <w:sz w:val="24"/>
                <w:szCs w:val="24"/>
              </w:rPr>
            </w:pPr>
            <w:r w:rsidRPr="002A5B2E">
              <w:rPr>
                <w:rFonts w:cstheme="minorHAnsi"/>
                <w:b/>
                <w:bCs/>
                <w:sz w:val="24"/>
                <w:szCs w:val="24"/>
              </w:rPr>
              <w:t>Operating Update</w:t>
            </w:r>
          </w:p>
        </w:tc>
      </w:tr>
      <w:tr w:rsidR="009C3E7F" w:rsidRPr="002A5B2E" w14:paraId="1CA1A5DD" w14:textId="77777777" w:rsidTr="00490CC0">
        <w:tc>
          <w:tcPr>
            <w:tcW w:w="659" w:type="dxa"/>
          </w:tcPr>
          <w:p w14:paraId="324DC1F1" w14:textId="5F4DE131" w:rsidR="008D35C6" w:rsidRPr="00F83B7F" w:rsidRDefault="009C3E7F" w:rsidP="00704043">
            <w:pPr>
              <w:jc w:val="center"/>
              <w:rPr>
                <w:rFonts w:cstheme="minorHAnsi"/>
                <w:sz w:val="24"/>
                <w:szCs w:val="24"/>
              </w:rPr>
            </w:pPr>
            <w:r w:rsidRPr="00F83B7F">
              <w:rPr>
                <w:rFonts w:cstheme="minorHAnsi"/>
                <w:sz w:val="24"/>
                <w:szCs w:val="24"/>
              </w:rPr>
              <w:t>5.1</w:t>
            </w:r>
          </w:p>
          <w:p w14:paraId="2A7F51E9" w14:textId="48CC3A06" w:rsidR="008D35C6" w:rsidRPr="002A5B2E" w:rsidRDefault="008D35C6" w:rsidP="00704043">
            <w:pPr>
              <w:jc w:val="center"/>
              <w:rPr>
                <w:rFonts w:cstheme="minorHAnsi"/>
              </w:rPr>
            </w:pPr>
          </w:p>
        </w:tc>
        <w:tc>
          <w:tcPr>
            <w:tcW w:w="5426" w:type="dxa"/>
            <w:gridSpan w:val="2"/>
          </w:tcPr>
          <w:p w14:paraId="71761AED" w14:textId="1886E498" w:rsidR="00626AA8" w:rsidRPr="002A5B2E" w:rsidRDefault="00626AA8" w:rsidP="00763B50">
            <w:pPr>
              <w:rPr>
                <w:rFonts w:cstheme="minorHAnsi"/>
              </w:rPr>
            </w:pPr>
          </w:p>
        </w:tc>
        <w:tc>
          <w:tcPr>
            <w:tcW w:w="1266" w:type="dxa"/>
            <w:gridSpan w:val="3"/>
          </w:tcPr>
          <w:p w14:paraId="5AF3FAA5" w14:textId="31DC37E3" w:rsidR="009B3756" w:rsidRPr="00F83B7F" w:rsidRDefault="00D844EF" w:rsidP="002A5B2E">
            <w:pPr>
              <w:rPr>
                <w:rFonts w:cstheme="minorHAnsi"/>
                <w:sz w:val="24"/>
                <w:szCs w:val="24"/>
              </w:rPr>
            </w:pPr>
            <w:r w:rsidRPr="00F83B7F">
              <w:rPr>
                <w:rFonts w:cstheme="minorHAnsi"/>
                <w:sz w:val="24"/>
                <w:szCs w:val="24"/>
              </w:rPr>
              <w:t>SO</w:t>
            </w:r>
          </w:p>
        </w:tc>
        <w:tc>
          <w:tcPr>
            <w:tcW w:w="1665" w:type="dxa"/>
          </w:tcPr>
          <w:p w14:paraId="5810EA9E" w14:textId="77777777" w:rsidR="002A5B2E" w:rsidRPr="002A5B2E" w:rsidRDefault="002A5B2E" w:rsidP="006D1DD6">
            <w:pPr>
              <w:rPr>
                <w:rFonts w:cstheme="minorHAnsi"/>
              </w:rPr>
            </w:pPr>
          </w:p>
          <w:p w14:paraId="5CE37238" w14:textId="0ABE4CDD" w:rsidR="006D1DD6" w:rsidRPr="002A5B2E" w:rsidRDefault="006D1DD6" w:rsidP="006D1DD6">
            <w:pPr>
              <w:rPr>
                <w:rFonts w:cstheme="minorHAnsi"/>
              </w:rPr>
            </w:pPr>
          </w:p>
        </w:tc>
      </w:tr>
      <w:tr w:rsidR="00116738" w:rsidRPr="002A5B2E" w14:paraId="6690E9FE" w14:textId="77777777" w:rsidTr="00490CC0">
        <w:tc>
          <w:tcPr>
            <w:tcW w:w="659" w:type="dxa"/>
            <w:shd w:val="clear" w:color="auto" w:fill="FFC000" w:themeFill="accent4"/>
          </w:tcPr>
          <w:p w14:paraId="1F3A7684" w14:textId="17867700" w:rsidR="00116738" w:rsidRPr="002A5B2E" w:rsidRDefault="00116738" w:rsidP="00867845">
            <w:pPr>
              <w:jc w:val="center"/>
              <w:rPr>
                <w:rFonts w:cstheme="minorHAnsi"/>
              </w:rPr>
            </w:pPr>
            <w:r w:rsidRPr="002A5B2E">
              <w:rPr>
                <w:rFonts w:cstheme="minorHAnsi"/>
                <w:b/>
                <w:bCs/>
                <w:sz w:val="24"/>
                <w:szCs w:val="24"/>
              </w:rPr>
              <w:t>No</w:t>
            </w:r>
          </w:p>
        </w:tc>
        <w:tc>
          <w:tcPr>
            <w:tcW w:w="5426" w:type="dxa"/>
            <w:gridSpan w:val="2"/>
            <w:shd w:val="clear" w:color="auto" w:fill="FFC000" w:themeFill="accent4"/>
          </w:tcPr>
          <w:p w14:paraId="20E16AE4" w14:textId="69F7C678" w:rsidR="00116738" w:rsidRPr="002A5B2E" w:rsidRDefault="00116738" w:rsidP="00867845">
            <w:pPr>
              <w:rPr>
                <w:rFonts w:cstheme="minorHAnsi"/>
              </w:rPr>
            </w:pPr>
            <w:r w:rsidRPr="002A5B2E">
              <w:rPr>
                <w:rFonts w:cstheme="minorHAnsi"/>
                <w:b/>
                <w:bCs/>
                <w:sz w:val="24"/>
                <w:szCs w:val="24"/>
              </w:rPr>
              <w:t>Details</w:t>
            </w:r>
          </w:p>
        </w:tc>
        <w:tc>
          <w:tcPr>
            <w:tcW w:w="1266" w:type="dxa"/>
            <w:gridSpan w:val="3"/>
            <w:shd w:val="clear" w:color="auto" w:fill="FFC000" w:themeFill="accent4"/>
          </w:tcPr>
          <w:p w14:paraId="02CE6481" w14:textId="2EE1D5FC" w:rsidR="00116738" w:rsidRPr="002A5B2E" w:rsidRDefault="00116738" w:rsidP="00867845">
            <w:pPr>
              <w:rPr>
                <w:rFonts w:cstheme="minorHAnsi"/>
              </w:rPr>
            </w:pPr>
            <w:r w:rsidRPr="002A5B2E">
              <w:rPr>
                <w:rFonts w:cstheme="minorHAnsi"/>
                <w:b/>
                <w:bCs/>
                <w:sz w:val="24"/>
                <w:szCs w:val="24"/>
              </w:rPr>
              <w:t>Action</w:t>
            </w:r>
          </w:p>
        </w:tc>
        <w:tc>
          <w:tcPr>
            <w:tcW w:w="1665" w:type="dxa"/>
            <w:shd w:val="clear" w:color="auto" w:fill="FFC000" w:themeFill="accent4"/>
          </w:tcPr>
          <w:p w14:paraId="42F25AC4" w14:textId="044DCE3C" w:rsidR="00116738" w:rsidRPr="002A5B2E" w:rsidRDefault="00116738" w:rsidP="00867845">
            <w:pPr>
              <w:rPr>
                <w:rFonts w:cstheme="minorHAnsi"/>
              </w:rPr>
            </w:pPr>
            <w:r w:rsidRPr="002A5B2E">
              <w:rPr>
                <w:rFonts w:cstheme="minorHAnsi"/>
                <w:b/>
                <w:bCs/>
                <w:sz w:val="24"/>
                <w:szCs w:val="24"/>
              </w:rPr>
              <w:t>Comment</w:t>
            </w:r>
          </w:p>
        </w:tc>
      </w:tr>
      <w:tr w:rsidR="00116738" w:rsidRPr="002A5B2E" w14:paraId="75721D1D" w14:textId="77777777" w:rsidTr="00490CC0">
        <w:tc>
          <w:tcPr>
            <w:tcW w:w="659" w:type="dxa"/>
            <w:shd w:val="clear" w:color="auto" w:fill="FFF2CC" w:themeFill="accent4" w:themeFillTint="33"/>
          </w:tcPr>
          <w:p w14:paraId="00D2FCF1" w14:textId="1060F132" w:rsidR="00116738" w:rsidRPr="002A5B2E" w:rsidRDefault="006D1DD6" w:rsidP="00867845">
            <w:pPr>
              <w:jc w:val="center"/>
              <w:rPr>
                <w:rFonts w:cstheme="minorHAnsi"/>
              </w:rPr>
            </w:pPr>
            <w:r w:rsidRPr="002A5B2E">
              <w:rPr>
                <w:rFonts w:cstheme="minorHAnsi"/>
                <w:b/>
                <w:bCs/>
                <w:sz w:val="24"/>
                <w:szCs w:val="24"/>
              </w:rPr>
              <w:t>6</w:t>
            </w:r>
          </w:p>
        </w:tc>
        <w:tc>
          <w:tcPr>
            <w:tcW w:w="8357" w:type="dxa"/>
            <w:gridSpan w:val="6"/>
            <w:shd w:val="clear" w:color="auto" w:fill="FFF2CC" w:themeFill="accent4" w:themeFillTint="33"/>
          </w:tcPr>
          <w:p w14:paraId="36339F46" w14:textId="6D80C3BE" w:rsidR="00116738" w:rsidRPr="002A5B2E" w:rsidRDefault="00116738" w:rsidP="00867845">
            <w:pPr>
              <w:rPr>
                <w:rFonts w:cstheme="minorHAnsi"/>
              </w:rPr>
            </w:pPr>
            <w:r w:rsidRPr="002A5B2E">
              <w:rPr>
                <w:rFonts w:cstheme="minorHAnsi"/>
                <w:b/>
                <w:bCs/>
                <w:sz w:val="24"/>
                <w:szCs w:val="24"/>
              </w:rPr>
              <w:t>Lease Update / Hydro Land Purchase</w:t>
            </w:r>
          </w:p>
        </w:tc>
      </w:tr>
      <w:tr w:rsidR="00116738" w:rsidRPr="002A5B2E" w14:paraId="4E37F2BB" w14:textId="77777777" w:rsidTr="00490CC0">
        <w:tc>
          <w:tcPr>
            <w:tcW w:w="659" w:type="dxa"/>
          </w:tcPr>
          <w:p w14:paraId="3550AC1F" w14:textId="505C2304" w:rsidR="00EF4921" w:rsidRPr="00F83B7F" w:rsidRDefault="00EF4921" w:rsidP="00116738">
            <w:pPr>
              <w:jc w:val="center"/>
              <w:rPr>
                <w:rFonts w:cstheme="minorHAnsi"/>
                <w:sz w:val="24"/>
                <w:szCs w:val="24"/>
              </w:rPr>
            </w:pPr>
          </w:p>
          <w:p w14:paraId="79B8378D" w14:textId="77777777" w:rsidR="002A5B2E" w:rsidRPr="00F83B7F" w:rsidRDefault="002A5B2E" w:rsidP="00116738">
            <w:pPr>
              <w:jc w:val="center"/>
              <w:rPr>
                <w:rFonts w:cstheme="minorHAnsi"/>
                <w:sz w:val="24"/>
                <w:szCs w:val="24"/>
              </w:rPr>
            </w:pPr>
          </w:p>
          <w:p w14:paraId="49E936FC" w14:textId="77777777" w:rsidR="00EF4921" w:rsidRPr="00F83B7F" w:rsidRDefault="00EF4921" w:rsidP="00116738">
            <w:pPr>
              <w:jc w:val="center"/>
              <w:rPr>
                <w:rFonts w:cstheme="minorHAnsi"/>
                <w:sz w:val="24"/>
                <w:szCs w:val="24"/>
              </w:rPr>
            </w:pPr>
          </w:p>
          <w:p w14:paraId="0132FAB5" w14:textId="77777777" w:rsidR="00EF4921" w:rsidRPr="00F83B7F" w:rsidRDefault="00EF4921" w:rsidP="00116738">
            <w:pPr>
              <w:jc w:val="center"/>
              <w:rPr>
                <w:rFonts w:cstheme="minorHAnsi"/>
                <w:sz w:val="24"/>
                <w:szCs w:val="24"/>
              </w:rPr>
            </w:pPr>
          </w:p>
          <w:p w14:paraId="7A3B6854" w14:textId="77777777" w:rsidR="00EF4921" w:rsidRPr="00F83B7F" w:rsidRDefault="00EF4921" w:rsidP="00116738">
            <w:pPr>
              <w:jc w:val="center"/>
              <w:rPr>
                <w:rFonts w:cstheme="minorHAnsi"/>
                <w:sz w:val="24"/>
                <w:szCs w:val="24"/>
              </w:rPr>
            </w:pPr>
          </w:p>
          <w:p w14:paraId="4F6903E5" w14:textId="3F67FAD3" w:rsidR="00EF4921" w:rsidRPr="00F83B7F" w:rsidRDefault="001E7194" w:rsidP="00116738">
            <w:pPr>
              <w:jc w:val="center"/>
              <w:rPr>
                <w:rFonts w:cstheme="minorHAnsi"/>
                <w:sz w:val="24"/>
                <w:szCs w:val="24"/>
              </w:rPr>
            </w:pPr>
            <w:r w:rsidRPr="00F83B7F">
              <w:rPr>
                <w:rFonts w:cstheme="minorHAnsi"/>
                <w:sz w:val="24"/>
                <w:szCs w:val="24"/>
              </w:rPr>
              <w:t>6.1</w:t>
            </w:r>
          </w:p>
          <w:p w14:paraId="1C0E7E1F" w14:textId="77777777" w:rsidR="00EF4921" w:rsidRPr="00F83B7F" w:rsidRDefault="00EF4921" w:rsidP="00116738">
            <w:pPr>
              <w:jc w:val="center"/>
              <w:rPr>
                <w:rFonts w:cstheme="minorHAnsi"/>
                <w:sz w:val="24"/>
                <w:szCs w:val="24"/>
              </w:rPr>
            </w:pPr>
          </w:p>
          <w:p w14:paraId="401268A7" w14:textId="77777777" w:rsidR="00EF4921" w:rsidRPr="00F83B7F" w:rsidRDefault="00EF4921" w:rsidP="00116738">
            <w:pPr>
              <w:jc w:val="center"/>
              <w:rPr>
                <w:rFonts w:cstheme="minorHAnsi"/>
                <w:sz w:val="24"/>
                <w:szCs w:val="24"/>
              </w:rPr>
            </w:pPr>
          </w:p>
          <w:p w14:paraId="12086FCD" w14:textId="4525F510" w:rsidR="00EF4921" w:rsidRPr="00F83B7F" w:rsidRDefault="006F2C87" w:rsidP="00116738">
            <w:pPr>
              <w:jc w:val="center"/>
              <w:rPr>
                <w:rFonts w:cstheme="minorHAnsi"/>
                <w:sz w:val="24"/>
                <w:szCs w:val="24"/>
              </w:rPr>
            </w:pPr>
            <w:r w:rsidRPr="00F83B7F">
              <w:rPr>
                <w:rFonts w:cstheme="minorHAnsi"/>
                <w:sz w:val="24"/>
                <w:szCs w:val="24"/>
              </w:rPr>
              <w:t>6.2</w:t>
            </w:r>
          </w:p>
          <w:p w14:paraId="2153EBF7" w14:textId="77777777" w:rsidR="00EF4921" w:rsidRPr="00F83B7F" w:rsidRDefault="00EF4921" w:rsidP="00116738">
            <w:pPr>
              <w:jc w:val="center"/>
              <w:rPr>
                <w:rFonts w:cstheme="minorHAnsi"/>
                <w:sz w:val="24"/>
                <w:szCs w:val="24"/>
              </w:rPr>
            </w:pPr>
          </w:p>
          <w:p w14:paraId="55DE10D1" w14:textId="6E28EF81" w:rsidR="00EF4921" w:rsidRPr="00F83B7F" w:rsidRDefault="00EF4921" w:rsidP="00116738">
            <w:pPr>
              <w:jc w:val="center"/>
              <w:rPr>
                <w:rFonts w:cstheme="minorHAnsi"/>
                <w:sz w:val="24"/>
                <w:szCs w:val="24"/>
              </w:rPr>
            </w:pPr>
          </w:p>
          <w:p w14:paraId="337907FF" w14:textId="45349D46" w:rsidR="001E7194" w:rsidRPr="00F83B7F" w:rsidRDefault="001E7194" w:rsidP="00116738">
            <w:pPr>
              <w:jc w:val="center"/>
              <w:rPr>
                <w:rFonts w:cstheme="minorHAnsi"/>
                <w:sz w:val="24"/>
                <w:szCs w:val="24"/>
              </w:rPr>
            </w:pPr>
          </w:p>
          <w:p w14:paraId="0E8265E4" w14:textId="3B8B9F0A" w:rsidR="001E7194" w:rsidRPr="00F83B7F" w:rsidRDefault="001E7194" w:rsidP="00116738">
            <w:pPr>
              <w:jc w:val="center"/>
              <w:rPr>
                <w:rFonts w:cstheme="minorHAnsi"/>
                <w:sz w:val="24"/>
                <w:szCs w:val="24"/>
              </w:rPr>
            </w:pPr>
          </w:p>
          <w:p w14:paraId="33BFB5AB" w14:textId="505EA554" w:rsidR="001E7194" w:rsidRPr="00F83B7F" w:rsidRDefault="00A246C7" w:rsidP="00116738">
            <w:pPr>
              <w:jc w:val="center"/>
              <w:rPr>
                <w:rFonts w:cstheme="minorHAnsi"/>
                <w:sz w:val="24"/>
                <w:szCs w:val="24"/>
              </w:rPr>
            </w:pPr>
            <w:r w:rsidRPr="00F83B7F">
              <w:rPr>
                <w:rFonts w:cstheme="minorHAnsi"/>
                <w:sz w:val="24"/>
                <w:szCs w:val="24"/>
              </w:rPr>
              <w:t>6.</w:t>
            </w:r>
            <w:r w:rsidR="006F2C87" w:rsidRPr="00F83B7F">
              <w:rPr>
                <w:rFonts w:cstheme="minorHAnsi"/>
                <w:sz w:val="24"/>
                <w:szCs w:val="24"/>
              </w:rPr>
              <w:t>3</w:t>
            </w:r>
          </w:p>
          <w:p w14:paraId="64057880" w14:textId="709512C0" w:rsidR="001E7194" w:rsidRPr="00F83B7F" w:rsidRDefault="001E7194" w:rsidP="00116738">
            <w:pPr>
              <w:jc w:val="center"/>
              <w:rPr>
                <w:rFonts w:cstheme="minorHAnsi"/>
                <w:sz w:val="24"/>
                <w:szCs w:val="24"/>
              </w:rPr>
            </w:pPr>
          </w:p>
          <w:p w14:paraId="21FD4A2F" w14:textId="0D13BF6D" w:rsidR="00E560CD" w:rsidRPr="00F83B7F" w:rsidRDefault="00E560CD" w:rsidP="00116738">
            <w:pPr>
              <w:jc w:val="center"/>
              <w:rPr>
                <w:rFonts w:cstheme="minorHAnsi"/>
                <w:sz w:val="24"/>
                <w:szCs w:val="24"/>
              </w:rPr>
            </w:pPr>
          </w:p>
          <w:p w14:paraId="0FA113D9" w14:textId="77777777" w:rsidR="00166F83" w:rsidRDefault="00166F83" w:rsidP="00116738">
            <w:pPr>
              <w:jc w:val="center"/>
              <w:rPr>
                <w:rFonts w:cstheme="minorHAnsi"/>
                <w:sz w:val="24"/>
                <w:szCs w:val="24"/>
              </w:rPr>
            </w:pPr>
          </w:p>
          <w:p w14:paraId="1065D394" w14:textId="33B60A51" w:rsidR="00166F83" w:rsidRDefault="00166F83" w:rsidP="00116738">
            <w:pPr>
              <w:jc w:val="center"/>
              <w:rPr>
                <w:rFonts w:cstheme="minorHAnsi"/>
                <w:sz w:val="24"/>
                <w:szCs w:val="24"/>
              </w:rPr>
            </w:pPr>
            <w:r>
              <w:rPr>
                <w:rFonts w:cstheme="minorHAnsi"/>
                <w:sz w:val="24"/>
                <w:szCs w:val="24"/>
              </w:rPr>
              <w:t>6.4</w:t>
            </w:r>
          </w:p>
          <w:p w14:paraId="1F293574" w14:textId="77777777" w:rsidR="00166F83" w:rsidRDefault="00166F83" w:rsidP="00116738">
            <w:pPr>
              <w:jc w:val="center"/>
              <w:rPr>
                <w:rFonts w:cstheme="minorHAnsi"/>
                <w:sz w:val="24"/>
                <w:szCs w:val="24"/>
              </w:rPr>
            </w:pPr>
          </w:p>
          <w:p w14:paraId="5EF00BED" w14:textId="77777777" w:rsidR="00166F83" w:rsidRDefault="00166F83" w:rsidP="00116738">
            <w:pPr>
              <w:jc w:val="center"/>
              <w:rPr>
                <w:rFonts w:cstheme="minorHAnsi"/>
                <w:sz w:val="24"/>
                <w:szCs w:val="24"/>
              </w:rPr>
            </w:pPr>
          </w:p>
          <w:p w14:paraId="221F69BD" w14:textId="77777777" w:rsidR="00166F83" w:rsidRDefault="00166F83" w:rsidP="00116738">
            <w:pPr>
              <w:jc w:val="center"/>
              <w:rPr>
                <w:rFonts w:cstheme="minorHAnsi"/>
                <w:sz w:val="24"/>
                <w:szCs w:val="24"/>
              </w:rPr>
            </w:pPr>
          </w:p>
          <w:p w14:paraId="48D4CAC2" w14:textId="4C90748A" w:rsidR="00E560CD" w:rsidRPr="00F83B7F" w:rsidRDefault="00A246C7" w:rsidP="00116738">
            <w:pPr>
              <w:jc w:val="center"/>
              <w:rPr>
                <w:rFonts w:cstheme="minorHAnsi"/>
                <w:sz w:val="24"/>
                <w:szCs w:val="24"/>
              </w:rPr>
            </w:pPr>
            <w:r w:rsidRPr="00F83B7F">
              <w:rPr>
                <w:rFonts w:cstheme="minorHAnsi"/>
                <w:sz w:val="24"/>
                <w:szCs w:val="24"/>
              </w:rPr>
              <w:t>6.</w:t>
            </w:r>
            <w:r w:rsidR="006F2C87" w:rsidRPr="00F83B7F">
              <w:rPr>
                <w:rFonts w:cstheme="minorHAnsi"/>
                <w:sz w:val="24"/>
                <w:szCs w:val="24"/>
              </w:rPr>
              <w:t>5</w:t>
            </w:r>
          </w:p>
          <w:p w14:paraId="333F4C31" w14:textId="1E5AB358" w:rsidR="00E560CD" w:rsidRPr="00F83B7F" w:rsidRDefault="00E560CD" w:rsidP="00116738">
            <w:pPr>
              <w:jc w:val="center"/>
              <w:rPr>
                <w:rFonts w:cstheme="minorHAnsi"/>
                <w:sz w:val="24"/>
                <w:szCs w:val="24"/>
              </w:rPr>
            </w:pPr>
          </w:p>
          <w:p w14:paraId="189EEBA5" w14:textId="23C2E705" w:rsidR="00E560CD" w:rsidRPr="00F83B7F" w:rsidRDefault="00E560CD" w:rsidP="00116738">
            <w:pPr>
              <w:jc w:val="center"/>
              <w:rPr>
                <w:rFonts w:cstheme="minorHAnsi"/>
                <w:sz w:val="24"/>
                <w:szCs w:val="24"/>
              </w:rPr>
            </w:pPr>
          </w:p>
          <w:p w14:paraId="5B15F528" w14:textId="2A648A70" w:rsidR="00A246C7" w:rsidRPr="00F83B7F" w:rsidRDefault="00A246C7" w:rsidP="00116738">
            <w:pPr>
              <w:jc w:val="center"/>
              <w:rPr>
                <w:rFonts w:cstheme="minorHAnsi"/>
                <w:sz w:val="24"/>
                <w:szCs w:val="24"/>
              </w:rPr>
            </w:pPr>
            <w:r w:rsidRPr="00F83B7F">
              <w:rPr>
                <w:rFonts w:cstheme="minorHAnsi"/>
                <w:sz w:val="24"/>
                <w:szCs w:val="24"/>
              </w:rPr>
              <w:t>6.</w:t>
            </w:r>
            <w:r w:rsidR="006F2C87" w:rsidRPr="00F83B7F">
              <w:rPr>
                <w:rFonts w:cstheme="minorHAnsi"/>
                <w:sz w:val="24"/>
                <w:szCs w:val="24"/>
              </w:rPr>
              <w:t>6</w:t>
            </w:r>
          </w:p>
          <w:p w14:paraId="45609DCF" w14:textId="2692E5F1" w:rsidR="00A246C7" w:rsidRPr="00F83B7F" w:rsidRDefault="00A246C7" w:rsidP="00116738">
            <w:pPr>
              <w:jc w:val="center"/>
              <w:rPr>
                <w:rFonts w:cstheme="minorHAnsi"/>
                <w:sz w:val="24"/>
                <w:szCs w:val="24"/>
              </w:rPr>
            </w:pPr>
          </w:p>
          <w:p w14:paraId="6C8C1CEC" w14:textId="563E89C9" w:rsidR="00A246C7" w:rsidRPr="00F83B7F" w:rsidRDefault="00A246C7" w:rsidP="00116738">
            <w:pPr>
              <w:jc w:val="center"/>
              <w:rPr>
                <w:rFonts w:cstheme="minorHAnsi"/>
                <w:sz w:val="24"/>
                <w:szCs w:val="24"/>
              </w:rPr>
            </w:pPr>
          </w:p>
          <w:p w14:paraId="3838CE32" w14:textId="71A0C9E8" w:rsidR="00A246C7" w:rsidRPr="00F83B7F" w:rsidRDefault="00A246C7" w:rsidP="00116738">
            <w:pPr>
              <w:jc w:val="center"/>
              <w:rPr>
                <w:rFonts w:cstheme="minorHAnsi"/>
                <w:sz w:val="24"/>
                <w:szCs w:val="24"/>
              </w:rPr>
            </w:pPr>
          </w:p>
          <w:p w14:paraId="406EB3C1" w14:textId="71F2D14C" w:rsidR="00D45FB2" w:rsidRPr="00F83B7F" w:rsidRDefault="00D45FB2" w:rsidP="00116738">
            <w:pPr>
              <w:jc w:val="center"/>
              <w:rPr>
                <w:rFonts w:cstheme="minorHAnsi"/>
                <w:sz w:val="24"/>
                <w:szCs w:val="24"/>
              </w:rPr>
            </w:pPr>
          </w:p>
          <w:p w14:paraId="0B5436D1" w14:textId="77777777" w:rsidR="00D45FB2" w:rsidRPr="00F83B7F" w:rsidRDefault="00D45FB2" w:rsidP="00116738">
            <w:pPr>
              <w:jc w:val="center"/>
              <w:rPr>
                <w:rFonts w:cstheme="minorHAnsi"/>
                <w:sz w:val="24"/>
                <w:szCs w:val="24"/>
              </w:rPr>
            </w:pPr>
          </w:p>
          <w:p w14:paraId="7B55356A" w14:textId="5F47FB66" w:rsidR="00F45AED" w:rsidRPr="00F83B7F" w:rsidRDefault="00A246C7" w:rsidP="00116738">
            <w:pPr>
              <w:jc w:val="center"/>
              <w:rPr>
                <w:rFonts w:cstheme="minorHAnsi"/>
                <w:sz w:val="24"/>
                <w:szCs w:val="24"/>
              </w:rPr>
            </w:pPr>
            <w:r w:rsidRPr="00F83B7F">
              <w:rPr>
                <w:rFonts w:cstheme="minorHAnsi"/>
                <w:sz w:val="24"/>
                <w:szCs w:val="24"/>
              </w:rPr>
              <w:t>6.</w:t>
            </w:r>
            <w:r w:rsidR="006F2C87" w:rsidRPr="00F83B7F">
              <w:rPr>
                <w:rFonts w:cstheme="minorHAnsi"/>
                <w:sz w:val="24"/>
                <w:szCs w:val="24"/>
              </w:rPr>
              <w:t>7</w:t>
            </w:r>
          </w:p>
          <w:p w14:paraId="090899F9" w14:textId="2A078D2C" w:rsidR="00F45AED" w:rsidRPr="00F83B7F" w:rsidRDefault="00F45AED" w:rsidP="00116738">
            <w:pPr>
              <w:jc w:val="center"/>
              <w:rPr>
                <w:rFonts w:cstheme="minorHAnsi"/>
                <w:sz w:val="24"/>
                <w:szCs w:val="24"/>
              </w:rPr>
            </w:pPr>
          </w:p>
          <w:p w14:paraId="7EBF8ECC" w14:textId="0D562DED" w:rsidR="00F45AED" w:rsidRDefault="00F45AED" w:rsidP="00116738">
            <w:pPr>
              <w:jc w:val="center"/>
              <w:rPr>
                <w:rFonts w:cstheme="minorHAnsi"/>
                <w:sz w:val="24"/>
                <w:szCs w:val="24"/>
              </w:rPr>
            </w:pPr>
          </w:p>
          <w:p w14:paraId="3E2C9BE3" w14:textId="77777777" w:rsidR="00166F83" w:rsidRPr="00F83B7F" w:rsidRDefault="00166F83" w:rsidP="00116738">
            <w:pPr>
              <w:jc w:val="center"/>
              <w:rPr>
                <w:rFonts w:cstheme="minorHAnsi"/>
                <w:sz w:val="24"/>
                <w:szCs w:val="24"/>
              </w:rPr>
            </w:pPr>
          </w:p>
          <w:p w14:paraId="52FDC06F" w14:textId="4A2011F0" w:rsidR="00F45AED" w:rsidRPr="00F83B7F" w:rsidRDefault="002A6BD3" w:rsidP="00116738">
            <w:pPr>
              <w:jc w:val="center"/>
              <w:rPr>
                <w:rFonts w:cstheme="minorHAnsi"/>
                <w:sz w:val="24"/>
                <w:szCs w:val="24"/>
              </w:rPr>
            </w:pPr>
            <w:r w:rsidRPr="00F83B7F">
              <w:rPr>
                <w:rFonts w:cstheme="minorHAnsi"/>
                <w:sz w:val="24"/>
                <w:szCs w:val="24"/>
              </w:rPr>
              <w:t>6.8</w:t>
            </w:r>
          </w:p>
          <w:p w14:paraId="156F05F5" w14:textId="5F444F69" w:rsidR="00F45AED" w:rsidRPr="00F83B7F" w:rsidRDefault="00F45AED" w:rsidP="00116738">
            <w:pPr>
              <w:jc w:val="center"/>
              <w:rPr>
                <w:rFonts w:cstheme="minorHAnsi"/>
                <w:sz w:val="24"/>
                <w:szCs w:val="24"/>
              </w:rPr>
            </w:pPr>
          </w:p>
          <w:p w14:paraId="5AA74CF4" w14:textId="5F40165D" w:rsidR="00F45AED" w:rsidRPr="00F83B7F" w:rsidRDefault="00F45AED" w:rsidP="00116738">
            <w:pPr>
              <w:jc w:val="center"/>
              <w:rPr>
                <w:rFonts w:cstheme="minorHAnsi"/>
                <w:sz w:val="24"/>
                <w:szCs w:val="24"/>
              </w:rPr>
            </w:pPr>
          </w:p>
          <w:p w14:paraId="38A6D2F0" w14:textId="72F72344" w:rsidR="00F45AED" w:rsidRPr="00F83B7F" w:rsidRDefault="00F45AED" w:rsidP="00116738">
            <w:pPr>
              <w:jc w:val="center"/>
              <w:rPr>
                <w:rFonts w:cstheme="minorHAnsi"/>
                <w:sz w:val="24"/>
                <w:szCs w:val="24"/>
              </w:rPr>
            </w:pPr>
          </w:p>
          <w:p w14:paraId="0E10DEFE" w14:textId="38477058" w:rsidR="00F45AED" w:rsidRPr="00F83B7F" w:rsidRDefault="00F45AED" w:rsidP="00116738">
            <w:pPr>
              <w:jc w:val="center"/>
              <w:rPr>
                <w:rFonts w:cstheme="minorHAnsi"/>
                <w:sz w:val="24"/>
                <w:szCs w:val="24"/>
              </w:rPr>
            </w:pPr>
          </w:p>
          <w:p w14:paraId="27ADB10B" w14:textId="10D76776" w:rsidR="00F45AED" w:rsidRDefault="00F45AED" w:rsidP="00116738">
            <w:pPr>
              <w:jc w:val="center"/>
              <w:rPr>
                <w:rFonts w:cstheme="minorHAnsi"/>
                <w:sz w:val="24"/>
                <w:szCs w:val="24"/>
              </w:rPr>
            </w:pPr>
          </w:p>
          <w:p w14:paraId="32A8CB79" w14:textId="77777777" w:rsidR="00166F83" w:rsidRPr="00F83B7F" w:rsidRDefault="00166F83" w:rsidP="00116738">
            <w:pPr>
              <w:jc w:val="center"/>
              <w:rPr>
                <w:rFonts w:cstheme="minorHAnsi"/>
                <w:sz w:val="24"/>
                <w:szCs w:val="24"/>
              </w:rPr>
            </w:pPr>
          </w:p>
          <w:p w14:paraId="63BF67B3" w14:textId="77777777" w:rsidR="00166F83" w:rsidRDefault="00166F83" w:rsidP="00116738">
            <w:pPr>
              <w:jc w:val="center"/>
              <w:rPr>
                <w:rFonts w:cstheme="minorHAnsi"/>
                <w:sz w:val="24"/>
                <w:szCs w:val="24"/>
              </w:rPr>
            </w:pPr>
          </w:p>
          <w:p w14:paraId="580D5351" w14:textId="77777777" w:rsidR="00166F83" w:rsidRDefault="00166F83" w:rsidP="00116738">
            <w:pPr>
              <w:jc w:val="center"/>
              <w:rPr>
                <w:rFonts w:cstheme="minorHAnsi"/>
                <w:sz w:val="24"/>
                <w:szCs w:val="24"/>
              </w:rPr>
            </w:pPr>
          </w:p>
          <w:p w14:paraId="0ED7D1FB" w14:textId="77777777" w:rsidR="00166F83" w:rsidRDefault="00166F83" w:rsidP="00116738">
            <w:pPr>
              <w:jc w:val="center"/>
              <w:rPr>
                <w:rFonts w:cstheme="minorHAnsi"/>
                <w:sz w:val="24"/>
                <w:szCs w:val="24"/>
              </w:rPr>
            </w:pPr>
          </w:p>
          <w:p w14:paraId="0F7A29F1" w14:textId="34E70B08" w:rsidR="00CD67B0" w:rsidRPr="00F83B7F" w:rsidRDefault="002C5737" w:rsidP="00116738">
            <w:pPr>
              <w:jc w:val="center"/>
              <w:rPr>
                <w:rFonts w:cstheme="minorHAnsi"/>
                <w:sz w:val="24"/>
                <w:szCs w:val="24"/>
              </w:rPr>
            </w:pPr>
            <w:r w:rsidRPr="00F83B7F">
              <w:rPr>
                <w:rFonts w:cstheme="minorHAnsi"/>
                <w:sz w:val="24"/>
                <w:szCs w:val="24"/>
              </w:rPr>
              <w:t>6.</w:t>
            </w:r>
            <w:r w:rsidR="002A6BD3" w:rsidRPr="00F83B7F">
              <w:rPr>
                <w:rFonts w:cstheme="minorHAnsi"/>
                <w:sz w:val="24"/>
                <w:szCs w:val="24"/>
              </w:rPr>
              <w:t>9</w:t>
            </w:r>
          </w:p>
          <w:p w14:paraId="28892185" w14:textId="77777777" w:rsidR="00CD67B0" w:rsidRPr="00F83B7F" w:rsidRDefault="00CD67B0" w:rsidP="00116738">
            <w:pPr>
              <w:jc w:val="center"/>
              <w:rPr>
                <w:rFonts w:cstheme="minorHAnsi"/>
                <w:sz w:val="24"/>
                <w:szCs w:val="24"/>
              </w:rPr>
            </w:pPr>
          </w:p>
          <w:p w14:paraId="74B18D4E" w14:textId="5A86EC02" w:rsidR="00F45AED" w:rsidRPr="00F83B7F" w:rsidRDefault="00F45AED" w:rsidP="00116738">
            <w:pPr>
              <w:jc w:val="center"/>
              <w:rPr>
                <w:rFonts w:cstheme="minorHAnsi"/>
                <w:sz w:val="24"/>
                <w:szCs w:val="24"/>
              </w:rPr>
            </w:pPr>
          </w:p>
          <w:p w14:paraId="62D7F1FC" w14:textId="116B418B" w:rsidR="00F45AED" w:rsidRPr="00F83B7F" w:rsidRDefault="00F45AED" w:rsidP="00116738">
            <w:pPr>
              <w:jc w:val="center"/>
              <w:rPr>
                <w:rFonts w:cstheme="minorHAnsi"/>
                <w:sz w:val="24"/>
                <w:szCs w:val="24"/>
              </w:rPr>
            </w:pPr>
          </w:p>
          <w:p w14:paraId="5ABE21AC" w14:textId="4B1EBBD2" w:rsidR="00F45AED" w:rsidRPr="00F83B7F" w:rsidRDefault="00F45AED" w:rsidP="00116738">
            <w:pPr>
              <w:jc w:val="center"/>
              <w:rPr>
                <w:rFonts w:cstheme="minorHAnsi"/>
                <w:sz w:val="24"/>
                <w:szCs w:val="24"/>
              </w:rPr>
            </w:pPr>
          </w:p>
          <w:p w14:paraId="75183630" w14:textId="3CE3B38B" w:rsidR="00F45AED" w:rsidRPr="00F83B7F" w:rsidRDefault="00F45AED" w:rsidP="00116738">
            <w:pPr>
              <w:jc w:val="center"/>
              <w:rPr>
                <w:rFonts w:cstheme="minorHAnsi"/>
                <w:sz w:val="24"/>
                <w:szCs w:val="24"/>
              </w:rPr>
            </w:pPr>
          </w:p>
          <w:p w14:paraId="066BA8C0" w14:textId="6B358BA3" w:rsidR="00F45AED" w:rsidRPr="00F83B7F" w:rsidRDefault="00F45AED" w:rsidP="00116738">
            <w:pPr>
              <w:jc w:val="center"/>
              <w:rPr>
                <w:rFonts w:cstheme="minorHAnsi"/>
                <w:sz w:val="24"/>
                <w:szCs w:val="24"/>
              </w:rPr>
            </w:pPr>
          </w:p>
          <w:p w14:paraId="025CE155" w14:textId="3D5EBFFB" w:rsidR="006F49A0" w:rsidRPr="00F83B7F" w:rsidRDefault="006F49A0" w:rsidP="00116738">
            <w:pPr>
              <w:jc w:val="center"/>
              <w:rPr>
                <w:rFonts w:cstheme="minorHAnsi"/>
                <w:sz w:val="24"/>
                <w:szCs w:val="24"/>
              </w:rPr>
            </w:pPr>
          </w:p>
        </w:tc>
        <w:tc>
          <w:tcPr>
            <w:tcW w:w="5426" w:type="dxa"/>
            <w:gridSpan w:val="2"/>
          </w:tcPr>
          <w:p w14:paraId="5FC98BB5" w14:textId="01BCEAFC" w:rsidR="006F49A0" w:rsidRPr="00F83B7F" w:rsidRDefault="006F49A0" w:rsidP="00490CC0">
            <w:pPr>
              <w:rPr>
                <w:rFonts w:cstheme="minorHAnsi"/>
                <w:b/>
                <w:bCs/>
                <w:sz w:val="24"/>
                <w:szCs w:val="24"/>
                <w:u w:val="single"/>
              </w:rPr>
            </w:pPr>
            <w:r w:rsidRPr="00F83B7F">
              <w:rPr>
                <w:rFonts w:cstheme="minorHAnsi"/>
                <w:b/>
                <w:bCs/>
                <w:sz w:val="24"/>
                <w:szCs w:val="24"/>
                <w:u w:val="single"/>
              </w:rPr>
              <w:lastRenderedPageBreak/>
              <w:t>Hy</w:t>
            </w:r>
            <w:r w:rsidR="00D1546F" w:rsidRPr="00F83B7F">
              <w:rPr>
                <w:rFonts w:cstheme="minorHAnsi"/>
                <w:b/>
                <w:bCs/>
                <w:sz w:val="24"/>
                <w:szCs w:val="24"/>
                <w:u w:val="single"/>
              </w:rPr>
              <w:t>dro</w:t>
            </w:r>
            <w:r w:rsidRPr="00F83B7F">
              <w:rPr>
                <w:rFonts w:cstheme="minorHAnsi"/>
                <w:b/>
                <w:bCs/>
                <w:sz w:val="24"/>
                <w:szCs w:val="24"/>
                <w:u w:val="single"/>
              </w:rPr>
              <w:t xml:space="preserve"> Land Purchase</w:t>
            </w:r>
            <w:r w:rsidR="00B06623" w:rsidRPr="00F83B7F">
              <w:rPr>
                <w:rFonts w:cstheme="minorHAnsi"/>
                <w:b/>
                <w:bCs/>
                <w:sz w:val="24"/>
                <w:szCs w:val="24"/>
                <w:u w:val="single"/>
              </w:rPr>
              <w:t xml:space="preserve"> (Lochbroom Community Woodland Project)</w:t>
            </w:r>
          </w:p>
          <w:p w14:paraId="6A1AD24A" w14:textId="77777777" w:rsidR="00490CC0" w:rsidRPr="00F83B7F" w:rsidRDefault="00490CC0" w:rsidP="00490CC0">
            <w:pPr>
              <w:pStyle w:val="yiv1421712086msonormal"/>
              <w:shd w:val="clear" w:color="auto" w:fill="FFFFFF"/>
              <w:spacing w:before="0" w:beforeAutospacing="0" w:after="0" w:afterAutospacing="0"/>
              <w:rPr>
                <w:rFonts w:asciiTheme="minorHAnsi" w:hAnsiTheme="minorHAnsi" w:cstheme="minorHAnsi"/>
                <w:color w:val="1D2228"/>
              </w:rPr>
            </w:pPr>
          </w:p>
          <w:p w14:paraId="79B70BC6" w14:textId="14BDE3C3" w:rsidR="00F45AED" w:rsidRPr="00F83B7F" w:rsidRDefault="00AC3BD0" w:rsidP="001E7194">
            <w:pPr>
              <w:pStyle w:val="yiv1421712086msonormal"/>
              <w:shd w:val="clear" w:color="auto" w:fill="FFFFFF"/>
              <w:spacing w:before="0" w:beforeAutospacing="0" w:after="0" w:afterAutospacing="0"/>
              <w:rPr>
                <w:rFonts w:asciiTheme="minorHAnsi" w:hAnsiTheme="minorHAnsi" w:cstheme="minorHAnsi"/>
              </w:rPr>
            </w:pPr>
            <w:r w:rsidRPr="00F83B7F">
              <w:rPr>
                <w:rFonts w:asciiTheme="minorHAnsi" w:hAnsiTheme="minorHAnsi" w:cstheme="minorHAnsi"/>
                <w:color w:val="1D2228"/>
              </w:rPr>
              <w:t xml:space="preserve">RG </w:t>
            </w:r>
            <w:r w:rsidR="001E7194" w:rsidRPr="00F83B7F">
              <w:rPr>
                <w:rFonts w:asciiTheme="minorHAnsi" w:hAnsiTheme="minorHAnsi" w:cstheme="minorHAnsi"/>
                <w:color w:val="1D2228"/>
              </w:rPr>
              <w:t>updated on current status as follows</w:t>
            </w:r>
            <w:r w:rsidR="006F2C87" w:rsidRPr="00F83B7F">
              <w:rPr>
                <w:rFonts w:asciiTheme="minorHAnsi" w:hAnsiTheme="minorHAnsi" w:cstheme="minorHAnsi"/>
                <w:color w:val="1D2228"/>
              </w:rPr>
              <w:t>:</w:t>
            </w:r>
          </w:p>
          <w:p w14:paraId="224B577C" w14:textId="77777777" w:rsidR="00C4698A" w:rsidRPr="00F83B7F" w:rsidRDefault="00C4698A" w:rsidP="002A5B2E">
            <w:pPr>
              <w:pStyle w:val="yiv1421712086msonormal"/>
              <w:shd w:val="clear" w:color="auto" w:fill="FFFFFF"/>
              <w:spacing w:before="0" w:beforeAutospacing="0" w:after="0" w:afterAutospacing="0"/>
              <w:rPr>
                <w:rFonts w:asciiTheme="minorHAnsi" w:hAnsiTheme="minorHAnsi" w:cstheme="minorHAnsi"/>
              </w:rPr>
            </w:pPr>
          </w:p>
          <w:p w14:paraId="43C600CD" w14:textId="77777777" w:rsidR="002A5B2E" w:rsidRPr="00F83B7F" w:rsidRDefault="002A5B2E" w:rsidP="002A5B2E">
            <w:pPr>
              <w:pStyle w:val="yiv1421712086msonormal"/>
              <w:shd w:val="clear" w:color="auto" w:fill="FFFFFF"/>
              <w:spacing w:before="0" w:beforeAutospacing="0" w:after="0" w:afterAutospacing="0"/>
              <w:rPr>
                <w:rFonts w:asciiTheme="minorHAnsi" w:hAnsiTheme="minorHAnsi" w:cstheme="minorHAnsi"/>
              </w:rPr>
            </w:pPr>
            <w:r w:rsidRPr="00F83B7F">
              <w:rPr>
                <w:rFonts w:asciiTheme="minorHAnsi" w:hAnsiTheme="minorHAnsi" w:cstheme="minorHAnsi"/>
              </w:rPr>
              <w:t xml:space="preserve">AK has set out mission statement which will be included with land purchase. </w:t>
            </w:r>
          </w:p>
          <w:p w14:paraId="54628C01" w14:textId="77777777" w:rsidR="0093545F" w:rsidRPr="00F83B7F" w:rsidRDefault="0093545F" w:rsidP="002A5B2E">
            <w:pPr>
              <w:pStyle w:val="yiv1421712086msonormal"/>
              <w:shd w:val="clear" w:color="auto" w:fill="FFFFFF"/>
              <w:spacing w:before="0" w:beforeAutospacing="0" w:after="0" w:afterAutospacing="0"/>
              <w:rPr>
                <w:rFonts w:asciiTheme="minorHAnsi" w:hAnsiTheme="minorHAnsi" w:cstheme="minorHAnsi"/>
              </w:rPr>
            </w:pPr>
          </w:p>
          <w:p w14:paraId="669EA87B" w14:textId="2A15EE92" w:rsidR="0093545F" w:rsidRPr="00F83B7F" w:rsidRDefault="0093545F" w:rsidP="002A5B2E">
            <w:pPr>
              <w:pStyle w:val="yiv1421712086msonormal"/>
              <w:shd w:val="clear" w:color="auto" w:fill="FFFFFF"/>
              <w:spacing w:before="0" w:beforeAutospacing="0" w:after="0" w:afterAutospacing="0"/>
              <w:rPr>
                <w:rFonts w:asciiTheme="minorHAnsi" w:hAnsiTheme="minorHAnsi" w:cstheme="minorHAnsi"/>
              </w:rPr>
            </w:pPr>
            <w:r w:rsidRPr="00F83B7F">
              <w:rPr>
                <w:rFonts w:asciiTheme="minorHAnsi" w:hAnsiTheme="minorHAnsi" w:cstheme="minorHAnsi"/>
              </w:rPr>
              <w:t xml:space="preserve">RG, AK, SD visited Bernard Planterose to see the uses he’s made </w:t>
            </w:r>
            <w:r w:rsidR="00CD67B0" w:rsidRPr="00F83B7F">
              <w:rPr>
                <w:rFonts w:asciiTheme="minorHAnsi" w:hAnsiTheme="minorHAnsi" w:cstheme="minorHAnsi"/>
              </w:rPr>
              <w:t>of</w:t>
            </w:r>
            <w:r w:rsidRPr="00F83B7F">
              <w:rPr>
                <w:rFonts w:asciiTheme="minorHAnsi" w:hAnsiTheme="minorHAnsi" w:cstheme="minorHAnsi"/>
              </w:rPr>
              <w:t xml:space="preserve"> huts</w:t>
            </w:r>
            <w:r w:rsidR="00CD67B0" w:rsidRPr="00F83B7F">
              <w:rPr>
                <w:rFonts w:asciiTheme="minorHAnsi" w:hAnsiTheme="minorHAnsi" w:cstheme="minorHAnsi"/>
              </w:rPr>
              <w:t xml:space="preserve"> and cabins </w:t>
            </w:r>
            <w:r w:rsidRPr="00F83B7F">
              <w:rPr>
                <w:rFonts w:asciiTheme="minorHAnsi" w:hAnsiTheme="minorHAnsi" w:cstheme="minorHAnsi"/>
              </w:rPr>
              <w:t>at the woodland cr</w:t>
            </w:r>
            <w:r w:rsidR="009123DD">
              <w:rPr>
                <w:rFonts w:asciiTheme="minorHAnsi" w:hAnsiTheme="minorHAnsi" w:cstheme="minorHAnsi"/>
              </w:rPr>
              <w:t>o</w:t>
            </w:r>
            <w:r w:rsidRPr="00F83B7F">
              <w:rPr>
                <w:rFonts w:asciiTheme="minorHAnsi" w:hAnsiTheme="minorHAnsi" w:cstheme="minorHAnsi"/>
              </w:rPr>
              <w:t xml:space="preserve">ft </w:t>
            </w:r>
            <w:r w:rsidR="009123DD">
              <w:rPr>
                <w:rFonts w:asciiTheme="minorHAnsi" w:hAnsiTheme="minorHAnsi" w:cstheme="minorHAnsi"/>
              </w:rPr>
              <w:t xml:space="preserve">and Kindergarten nursery.  It was clear </w:t>
            </w:r>
            <w:r w:rsidRPr="00F83B7F">
              <w:rPr>
                <w:rFonts w:asciiTheme="minorHAnsi" w:hAnsiTheme="minorHAnsi" w:cstheme="minorHAnsi"/>
              </w:rPr>
              <w:t xml:space="preserve">that it’s possible to adapt a lot to the slopes.  </w:t>
            </w:r>
          </w:p>
          <w:p w14:paraId="2BE6BB61" w14:textId="77777777" w:rsidR="0093545F" w:rsidRPr="00F83B7F" w:rsidRDefault="0093545F" w:rsidP="002A5B2E">
            <w:pPr>
              <w:pStyle w:val="yiv1421712086msonormal"/>
              <w:shd w:val="clear" w:color="auto" w:fill="FFFFFF"/>
              <w:spacing w:before="0" w:beforeAutospacing="0" w:after="0" w:afterAutospacing="0"/>
              <w:rPr>
                <w:rFonts w:asciiTheme="minorHAnsi" w:hAnsiTheme="minorHAnsi" w:cstheme="minorHAnsi"/>
              </w:rPr>
            </w:pPr>
          </w:p>
          <w:p w14:paraId="59F81A6B" w14:textId="44695B03" w:rsidR="0093545F" w:rsidRPr="00F83B7F" w:rsidRDefault="0093545F" w:rsidP="002A5B2E">
            <w:pPr>
              <w:pStyle w:val="yiv1421712086msonormal"/>
              <w:shd w:val="clear" w:color="auto" w:fill="FFFFFF"/>
              <w:spacing w:before="0" w:beforeAutospacing="0" w:after="0" w:afterAutospacing="0"/>
              <w:rPr>
                <w:rFonts w:asciiTheme="minorHAnsi" w:hAnsiTheme="minorHAnsi" w:cstheme="minorHAnsi"/>
              </w:rPr>
            </w:pPr>
            <w:r w:rsidRPr="00F83B7F">
              <w:rPr>
                <w:rFonts w:asciiTheme="minorHAnsi" w:hAnsiTheme="minorHAnsi" w:cstheme="minorHAnsi"/>
              </w:rPr>
              <w:t xml:space="preserve">UCT has expressed concern about the statement “ended an interest in Lael Forest” which LCR </w:t>
            </w:r>
            <w:r w:rsidR="00166F83">
              <w:rPr>
                <w:rFonts w:asciiTheme="minorHAnsi" w:hAnsiTheme="minorHAnsi" w:cstheme="minorHAnsi"/>
              </w:rPr>
              <w:t>made.</w:t>
            </w:r>
          </w:p>
          <w:p w14:paraId="7B362EE2" w14:textId="77777777" w:rsidR="0093545F" w:rsidRPr="00F83B7F" w:rsidRDefault="0093545F" w:rsidP="002A5B2E">
            <w:pPr>
              <w:pStyle w:val="yiv1421712086msonormal"/>
              <w:shd w:val="clear" w:color="auto" w:fill="FFFFFF"/>
              <w:spacing w:before="0" w:beforeAutospacing="0" w:after="0" w:afterAutospacing="0"/>
              <w:rPr>
                <w:rFonts w:asciiTheme="minorHAnsi" w:hAnsiTheme="minorHAnsi" w:cstheme="minorHAnsi"/>
              </w:rPr>
            </w:pPr>
          </w:p>
          <w:p w14:paraId="3267F47B" w14:textId="77777777" w:rsidR="00166F83" w:rsidRDefault="00166F83" w:rsidP="002A5B2E">
            <w:pPr>
              <w:pStyle w:val="yiv1421712086msonormal"/>
              <w:shd w:val="clear" w:color="auto" w:fill="FFFFFF"/>
              <w:spacing w:before="0" w:beforeAutospacing="0" w:after="0" w:afterAutospacing="0"/>
              <w:rPr>
                <w:rFonts w:asciiTheme="minorHAnsi" w:hAnsiTheme="minorHAnsi" w:cstheme="minorHAnsi"/>
              </w:rPr>
            </w:pPr>
          </w:p>
          <w:p w14:paraId="788EE6BF" w14:textId="4944EEAF" w:rsidR="00166F83" w:rsidRDefault="00166F83" w:rsidP="002A5B2E">
            <w:pPr>
              <w:pStyle w:val="yiv1421712086msonormal"/>
              <w:shd w:val="clear" w:color="auto" w:fill="FFFFFF"/>
              <w:spacing w:before="0" w:beforeAutospacing="0" w:after="0" w:afterAutospacing="0"/>
              <w:rPr>
                <w:rFonts w:asciiTheme="minorHAnsi" w:hAnsiTheme="minorHAnsi" w:cstheme="minorHAnsi"/>
              </w:rPr>
            </w:pPr>
            <w:r>
              <w:rPr>
                <w:rFonts w:asciiTheme="minorHAnsi" w:hAnsiTheme="minorHAnsi" w:cstheme="minorHAnsi"/>
              </w:rPr>
              <w:t xml:space="preserve">AK has submitted draft </w:t>
            </w:r>
            <w:r w:rsidR="00564646">
              <w:rPr>
                <w:rFonts w:asciiTheme="minorHAnsi" w:hAnsiTheme="minorHAnsi" w:cstheme="minorHAnsi"/>
              </w:rPr>
              <w:t xml:space="preserve">SLF </w:t>
            </w:r>
            <w:r>
              <w:rPr>
                <w:rFonts w:asciiTheme="minorHAnsi" w:hAnsiTheme="minorHAnsi" w:cstheme="minorHAnsi"/>
              </w:rPr>
              <w:t xml:space="preserve">Stage 1 </w:t>
            </w:r>
            <w:r w:rsidR="00564646">
              <w:rPr>
                <w:rFonts w:asciiTheme="minorHAnsi" w:hAnsiTheme="minorHAnsi" w:cstheme="minorHAnsi"/>
              </w:rPr>
              <w:t xml:space="preserve">CAT application </w:t>
            </w:r>
            <w:r>
              <w:rPr>
                <w:rFonts w:asciiTheme="minorHAnsi" w:hAnsiTheme="minorHAnsi" w:cstheme="minorHAnsi"/>
              </w:rPr>
              <w:t>and business plan extract to SLF which has been acknowledged by their officer, John MacDonald</w:t>
            </w:r>
          </w:p>
          <w:p w14:paraId="66CBE365" w14:textId="77777777" w:rsidR="00166F83" w:rsidRDefault="00166F83" w:rsidP="002A5B2E">
            <w:pPr>
              <w:pStyle w:val="yiv1421712086msonormal"/>
              <w:shd w:val="clear" w:color="auto" w:fill="FFFFFF"/>
              <w:spacing w:before="0" w:beforeAutospacing="0" w:after="0" w:afterAutospacing="0"/>
              <w:rPr>
                <w:rFonts w:asciiTheme="minorHAnsi" w:hAnsiTheme="minorHAnsi" w:cstheme="minorHAnsi"/>
              </w:rPr>
            </w:pPr>
          </w:p>
          <w:p w14:paraId="5F6CBCA3" w14:textId="74504E96" w:rsidR="0093545F" w:rsidRPr="00F83B7F" w:rsidRDefault="00166F83" w:rsidP="002A5B2E">
            <w:pPr>
              <w:pStyle w:val="yiv1421712086msonormal"/>
              <w:shd w:val="clear" w:color="auto" w:fill="FFFFFF"/>
              <w:spacing w:before="0" w:beforeAutospacing="0" w:after="0" w:afterAutospacing="0"/>
              <w:rPr>
                <w:rFonts w:asciiTheme="minorHAnsi" w:hAnsiTheme="minorHAnsi" w:cstheme="minorHAnsi"/>
              </w:rPr>
            </w:pPr>
            <w:r>
              <w:rPr>
                <w:rFonts w:asciiTheme="minorHAnsi" w:hAnsiTheme="minorHAnsi" w:cstheme="minorHAnsi"/>
              </w:rPr>
              <w:t>L</w:t>
            </w:r>
            <w:r w:rsidR="006F2C87" w:rsidRPr="00F83B7F">
              <w:rPr>
                <w:rFonts w:asciiTheme="minorHAnsi" w:hAnsiTheme="minorHAnsi" w:cstheme="minorHAnsi"/>
              </w:rPr>
              <w:t xml:space="preserve">CR need to approach FLS with business case at an early stage.  </w:t>
            </w:r>
          </w:p>
          <w:p w14:paraId="78382747" w14:textId="77777777" w:rsidR="006F2C87" w:rsidRPr="00F83B7F" w:rsidRDefault="006F2C87" w:rsidP="002A5B2E">
            <w:pPr>
              <w:pStyle w:val="yiv1421712086msonormal"/>
              <w:shd w:val="clear" w:color="auto" w:fill="FFFFFF"/>
              <w:spacing w:before="0" w:beforeAutospacing="0" w:after="0" w:afterAutospacing="0"/>
              <w:rPr>
                <w:rFonts w:asciiTheme="minorHAnsi" w:hAnsiTheme="minorHAnsi" w:cstheme="minorHAnsi"/>
              </w:rPr>
            </w:pPr>
          </w:p>
          <w:p w14:paraId="5E686045" w14:textId="77777777" w:rsidR="006F2C87" w:rsidRPr="00F83B7F" w:rsidRDefault="006F2C87" w:rsidP="002A5B2E">
            <w:pPr>
              <w:pStyle w:val="yiv1421712086msonormal"/>
              <w:shd w:val="clear" w:color="auto" w:fill="FFFFFF"/>
              <w:spacing w:before="0" w:beforeAutospacing="0" w:after="0" w:afterAutospacing="0"/>
              <w:rPr>
                <w:rFonts w:asciiTheme="minorHAnsi" w:hAnsiTheme="minorHAnsi" w:cstheme="minorHAnsi"/>
              </w:rPr>
            </w:pPr>
            <w:r w:rsidRPr="00F83B7F">
              <w:rPr>
                <w:rFonts w:asciiTheme="minorHAnsi" w:hAnsiTheme="minorHAnsi" w:cstheme="minorHAnsi"/>
              </w:rPr>
              <w:t>RG has approached Communities Housing Trust.  Morven Taylor (Development Officer) interested to visit sites, discuss appropriateness.  RG has learned that areas designated for housing being sold directly to CHT</w:t>
            </w:r>
          </w:p>
          <w:p w14:paraId="353007B1" w14:textId="77777777" w:rsidR="006F2C87" w:rsidRPr="00F83B7F" w:rsidRDefault="006F2C87" w:rsidP="002A5B2E">
            <w:pPr>
              <w:pStyle w:val="yiv1421712086msonormal"/>
              <w:shd w:val="clear" w:color="auto" w:fill="FFFFFF"/>
              <w:spacing w:before="0" w:beforeAutospacing="0" w:after="0" w:afterAutospacing="0"/>
              <w:rPr>
                <w:rFonts w:asciiTheme="minorHAnsi" w:hAnsiTheme="minorHAnsi" w:cstheme="minorHAnsi"/>
              </w:rPr>
            </w:pPr>
          </w:p>
          <w:p w14:paraId="3EA804C3" w14:textId="19D14BD0" w:rsidR="006F2C87" w:rsidRPr="00F83B7F" w:rsidRDefault="006F2C87" w:rsidP="002A5B2E">
            <w:pPr>
              <w:pStyle w:val="yiv1421712086msonormal"/>
              <w:shd w:val="clear" w:color="auto" w:fill="FFFFFF"/>
              <w:spacing w:before="0" w:beforeAutospacing="0" w:after="0" w:afterAutospacing="0"/>
              <w:rPr>
                <w:rFonts w:asciiTheme="minorHAnsi" w:hAnsiTheme="minorHAnsi" w:cstheme="minorHAnsi"/>
              </w:rPr>
            </w:pPr>
            <w:r w:rsidRPr="00F83B7F">
              <w:rPr>
                <w:rFonts w:asciiTheme="minorHAnsi" w:hAnsiTheme="minorHAnsi" w:cstheme="minorHAnsi"/>
              </w:rPr>
              <w:t xml:space="preserve">Drone film almost complete (Lot 4a outstanding and stills require edits).  HIE </w:t>
            </w:r>
            <w:r w:rsidR="00166F83">
              <w:rPr>
                <w:rFonts w:asciiTheme="minorHAnsi" w:hAnsiTheme="minorHAnsi" w:cstheme="minorHAnsi"/>
              </w:rPr>
              <w:t>will make £400 contribution to £600 cost</w:t>
            </w:r>
          </w:p>
          <w:p w14:paraId="6FC700B8" w14:textId="77777777" w:rsidR="006F2C87" w:rsidRPr="00F83B7F" w:rsidRDefault="006F2C87" w:rsidP="002A5B2E">
            <w:pPr>
              <w:pStyle w:val="yiv1421712086msonormal"/>
              <w:shd w:val="clear" w:color="auto" w:fill="FFFFFF"/>
              <w:spacing w:before="0" w:beforeAutospacing="0" w:after="0" w:afterAutospacing="0"/>
              <w:rPr>
                <w:rFonts w:asciiTheme="minorHAnsi" w:hAnsiTheme="minorHAnsi" w:cstheme="minorHAnsi"/>
              </w:rPr>
            </w:pPr>
          </w:p>
          <w:p w14:paraId="4D60FAB9" w14:textId="748596D3" w:rsidR="006F2C87" w:rsidRPr="00F83B7F" w:rsidRDefault="002A6BD3" w:rsidP="002A5B2E">
            <w:pPr>
              <w:pStyle w:val="yiv1421712086msonormal"/>
              <w:shd w:val="clear" w:color="auto" w:fill="FFFFFF"/>
              <w:spacing w:before="0" w:beforeAutospacing="0" w:after="0" w:afterAutospacing="0"/>
              <w:rPr>
                <w:rFonts w:asciiTheme="minorHAnsi" w:hAnsiTheme="minorHAnsi" w:cstheme="minorHAnsi"/>
              </w:rPr>
            </w:pPr>
            <w:r w:rsidRPr="00F83B7F">
              <w:rPr>
                <w:rFonts w:asciiTheme="minorHAnsi" w:hAnsiTheme="minorHAnsi" w:cstheme="minorHAnsi"/>
                <w:b/>
                <w:bCs/>
                <w:u w:val="single"/>
              </w:rPr>
              <w:t>Business Plan:</w:t>
            </w:r>
            <w:r w:rsidRPr="00F83B7F">
              <w:rPr>
                <w:rFonts w:asciiTheme="minorHAnsi" w:hAnsiTheme="minorHAnsi" w:cstheme="minorHAnsi"/>
              </w:rPr>
              <w:t xml:space="preserve">  AK has written up quite a lot in preparation; SB has already completed one for Assynt Foundation and an informal discussion with Chris Perkins might be useful.  Communities Housing Trust happy to work with LCR.</w:t>
            </w:r>
          </w:p>
          <w:p w14:paraId="3D3FD5F0" w14:textId="77777777" w:rsidR="002A6BD3" w:rsidRPr="00F83B7F" w:rsidRDefault="002A6BD3" w:rsidP="002A5B2E">
            <w:pPr>
              <w:pStyle w:val="yiv1421712086msonormal"/>
              <w:shd w:val="clear" w:color="auto" w:fill="FFFFFF"/>
              <w:spacing w:before="0" w:beforeAutospacing="0" w:after="0" w:afterAutospacing="0"/>
              <w:rPr>
                <w:rFonts w:asciiTheme="minorHAnsi" w:hAnsiTheme="minorHAnsi" w:cstheme="minorHAnsi"/>
              </w:rPr>
            </w:pPr>
            <w:r w:rsidRPr="00F83B7F">
              <w:rPr>
                <w:rFonts w:asciiTheme="minorHAnsi" w:hAnsiTheme="minorHAnsi" w:cstheme="minorHAnsi"/>
              </w:rPr>
              <w:t xml:space="preserve">AK has previously circulated his work on the Business Plan, it’s important to read and comment on what </w:t>
            </w:r>
            <w:r w:rsidRPr="00F83B7F">
              <w:rPr>
                <w:rFonts w:asciiTheme="minorHAnsi" w:hAnsiTheme="minorHAnsi" w:cstheme="minorHAnsi"/>
              </w:rPr>
              <w:lastRenderedPageBreak/>
              <w:t>he’s submitted as he’s writing on behalf of the Board.</w:t>
            </w:r>
          </w:p>
          <w:p w14:paraId="61FBB7D2" w14:textId="77777777" w:rsidR="00166F83" w:rsidRDefault="00166F83" w:rsidP="002A5B2E">
            <w:pPr>
              <w:pStyle w:val="yiv1421712086msonormal"/>
              <w:shd w:val="clear" w:color="auto" w:fill="FFFFFF"/>
              <w:spacing w:before="0" w:beforeAutospacing="0" w:after="0" w:afterAutospacing="0"/>
              <w:rPr>
                <w:rFonts w:asciiTheme="minorHAnsi" w:hAnsiTheme="minorHAnsi" w:cstheme="minorHAnsi"/>
              </w:rPr>
            </w:pPr>
          </w:p>
          <w:p w14:paraId="4D999419" w14:textId="089F4A8D" w:rsidR="002A6BD3" w:rsidRPr="00F83B7F" w:rsidRDefault="002A6BD3" w:rsidP="002A5B2E">
            <w:pPr>
              <w:pStyle w:val="yiv1421712086msonormal"/>
              <w:shd w:val="clear" w:color="auto" w:fill="FFFFFF"/>
              <w:spacing w:before="0" w:beforeAutospacing="0" w:after="0" w:afterAutospacing="0"/>
              <w:rPr>
                <w:rFonts w:asciiTheme="minorHAnsi" w:hAnsiTheme="minorHAnsi" w:cstheme="minorHAnsi"/>
              </w:rPr>
            </w:pPr>
            <w:r w:rsidRPr="00F83B7F">
              <w:rPr>
                <w:rFonts w:asciiTheme="minorHAnsi" w:hAnsiTheme="minorHAnsi" w:cstheme="minorHAnsi"/>
              </w:rPr>
              <w:t xml:space="preserve">All elements of this project need to be considered under the acronym HELP (Housing, Employment, Leisure, People).  The housing aspect requires work.  </w:t>
            </w:r>
          </w:p>
          <w:p w14:paraId="403D2EDB" w14:textId="7570ECEC" w:rsidR="002A6BD3" w:rsidRPr="00F83B7F" w:rsidRDefault="002A6BD3" w:rsidP="00F83B7F">
            <w:pPr>
              <w:pStyle w:val="yiv1421712086msonormal"/>
              <w:shd w:val="clear" w:color="auto" w:fill="FFFFFF"/>
              <w:spacing w:before="0" w:beforeAutospacing="0" w:after="0" w:afterAutospacing="0"/>
              <w:rPr>
                <w:rFonts w:asciiTheme="minorHAnsi" w:hAnsiTheme="minorHAnsi" w:cstheme="minorHAnsi"/>
              </w:rPr>
            </w:pPr>
            <w:r w:rsidRPr="00F83B7F">
              <w:rPr>
                <w:rFonts w:asciiTheme="minorHAnsi" w:hAnsiTheme="minorHAnsi" w:cstheme="minorHAnsi"/>
              </w:rPr>
              <w:t xml:space="preserve">LCR needs a bigger group to deal with the development of the woodland and every encouragement should be given to anyone else to become involved in these areas.  </w:t>
            </w:r>
          </w:p>
        </w:tc>
        <w:tc>
          <w:tcPr>
            <w:tcW w:w="1266" w:type="dxa"/>
            <w:gridSpan w:val="3"/>
          </w:tcPr>
          <w:p w14:paraId="0337FFDC" w14:textId="44079F91" w:rsidR="00341E90" w:rsidRPr="006F2C87" w:rsidRDefault="001A6531" w:rsidP="00116738">
            <w:pPr>
              <w:rPr>
                <w:rFonts w:cstheme="minorHAnsi"/>
                <w:sz w:val="24"/>
                <w:szCs w:val="24"/>
              </w:rPr>
            </w:pPr>
            <w:r w:rsidRPr="006F2C87">
              <w:rPr>
                <w:rFonts w:cstheme="minorHAnsi"/>
                <w:sz w:val="24"/>
                <w:szCs w:val="24"/>
              </w:rPr>
              <w:lastRenderedPageBreak/>
              <w:t>RG</w:t>
            </w:r>
            <w:r w:rsidR="001E7194" w:rsidRPr="006F2C87">
              <w:rPr>
                <w:rFonts w:cstheme="minorHAnsi"/>
                <w:sz w:val="24"/>
                <w:szCs w:val="24"/>
              </w:rPr>
              <w:t xml:space="preserve"> / AK</w:t>
            </w:r>
          </w:p>
          <w:p w14:paraId="633DDA7C" w14:textId="56F3A528" w:rsidR="00341E90" w:rsidRPr="006F2C87" w:rsidRDefault="00341E90" w:rsidP="00116738">
            <w:pPr>
              <w:rPr>
                <w:rFonts w:cstheme="minorHAnsi"/>
                <w:sz w:val="24"/>
                <w:szCs w:val="24"/>
              </w:rPr>
            </w:pPr>
          </w:p>
          <w:p w14:paraId="5C13CEC4" w14:textId="7EF009DE" w:rsidR="00341E90" w:rsidRPr="006F2C87" w:rsidRDefault="00341E90" w:rsidP="00116738">
            <w:pPr>
              <w:rPr>
                <w:rFonts w:cstheme="minorHAnsi"/>
                <w:sz w:val="24"/>
                <w:szCs w:val="24"/>
              </w:rPr>
            </w:pPr>
          </w:p>
          <w:p w14:paraId="59B79397" w14:textId="72A5F120" w:rsidR="00341E90" w:rsidRPr="006F2C87" w:rsidRDefault="00341E90" w:rsidP="00116738">
            <w:pPr>
              <w:rPr>
                <w:rFonts w:cstheme="minorHAnsi"/>
                <w:sz w:val="24"/>
                <w:szCs w:val="24"/>
              </w:rPr>
            </w:pPr>
          </w:p>
          <w:p w14:paraId="632060B1" w14:textId="6C2A611B" w:rsidR="00341E90" w:rsidRPr="006F2C87" w:rsidRDefault="00341E90" w:rsidP="00116738">
            <w:pPr>
              <w:rPr>
                <w:rFonts w:cstheme="minorHAnsi"/>
                <w:sz w:val="24"/>
                <w:szCs w:val="24"/>
              </w:rPr>
            </w:pPr>
          </w:p>
          <w:p w14:paraId="5C1884DE" w14:textId="7DC19043" w:rsidR="009C537C" w:rsidRPr="006F2C87" w:rsidRDefault="001E7194" w:rsidP="00116738">
            <w:pPr>
              <w:rPr>
                <w:rFonts w:cstheme="minorHAnsi"/>
                <w:sz w:val="24"/>
                <w:szCs w:val="24"/>
              </w:rPr>
            </w:pPr>
            <w:r w:rsidRPr="006F2C87">
              <w:rPr>
                <w:rFonts w:cstheme="minorHAnsi"/>
                <w:sz w:val="24"/>
                <w:szCs w:val="24"/>
              </w:rPr>
              <w:t>RG</w:t>
            </w:r>
            <w:r w:rsidR="00060B5C" w:rsidRPr="006F2C87">
              <w:rPr>
                <w:rFonts w:cstheme="minorHAnsi"/>
                <w:sz w:val="24"/>
                <w:szCs w:val="24"/>
              </w:rPr>
              <w:t xml:space="preserve"> / AK</w:t>
            </w:r>
          </w:p>
          <w:p w14:paraId="019C3CD4" w14:textId="77777777" w:rsidR="00116738" w:rsidRPr="006F2C87" w:rsidRDefault="00116738" w:rsidP="00116738">
            <w:pPr>
              <w:rPr>
                <w:rFonts w:cstheme="minorHAnsi"/>
                <w:sz w:val="24"/>
                <w:szCs w:val="24"/>
              </w:rPr>
            </w:pPr>
          </w:p>
          <w:p w14:paraId="22A2292E" w14:textId="77777777" w:rsidR="00490CC0" w:rsidRPr="006F2C87" w:rsidRDefault="00490CC0" w:rsidP="00116738">
            <w:pPr>
              <w:rPr>
                <w:rFonts w:cstheme="minorHAnsi"/>
                <w:sz w:val="24"/>
                <w:szCs w:val="24"/>
              </w:rPr>
            </w:pPr>
          </w:p>
          <w:p w14:paraId="60D90E71" w14:textId="77777777" w:rsidR="00490CC0" w:rsidRPr="006F2C87" w:rsidRDefault="00490CC0" w:rsidP="00116738">
            <w:pPr>
              <w:rPr>
                <w:rFonts w:cstheme="minorHAnsi"/>
                <w:sz w:val="24"/>
                <w:szCs w:val="24"/>
              </w:rPr>
            </w:pPr>
          </w:p>
          <w:p w14:paraId="2BA8F184" w14:textId="77777777" w:rsidR="00966CC8" w:rsidRPr="006F2C87" w:rsidRDefault="00966CC8" w:rsidP="00116738">
            <w:pPr>
              <w:rPr>
                <w:rFonts w:cstheme="minorHAnsi"/>
                <w:sz w:val="24"/>
                <w:szCs w:val="24"/>
              </w:rPr>
            </w:pPr>
          </w:p>
          <w:p w14:paraId="1D6FBF94" w14:textId="77777777" w:rsidR="00966CC8" w:rsidRPr="006F2C87" w:rsidRDefault="00966CC8" w:rsidP="00116738">
            <w:pPr>
              <w:rPr>
                <w:rFonts w:cstheme="minorHAnsi"/>
                <w:sz w:val="24"/>
                <w:szCs w:val="24"/>
              </w:rPr>
            </w:pPr>
          </w:p>
          <w:p w14:paraId="58ABE55F" w14:textId="1E2035EA" w:rsidR="00AC3BD0" w:rsidRDefault="00AC3BD0" w:rsidP="00116738">
            <w:pPr>
              <w:rPr>
                <w:rFonts w:cstheme="minorHAnsi"/>
                <w:sz w:val="24"/>
                <w:szCs w:val="24"/>
              </w:rPr>
            </w:pPr>
          </w:p>
          <w:p w14:paraId="54C12434" w14:textId="1096C2B3" w:rsidR="00F83B7F" w:rsidRDefault="00F83B7F" w:rsidP="00116738">
            <w:pPr>
              <w:rPr>
                <w:rFonts w:cstheme="minorHAnsi"/>
                <w:sz w:val="24"/>
                <w:szCs w:val="24"/>
              </w:rPr>
            </w:pPr>
          </w:p>
          <w:p w14:paraId="5E87A18D" w14:textId="0148A2F6" w:rsidR="00F45AED" w:rsidRPr="006F2C87" w:rsidRDefault="0093545F" w:rsidP="00116738">
            <w:pPr>
              <w:rPr>
                <w:rFonts w:cstheme="minorHAnsi"/>
                <w:sz w:val="24"/>
                <w:szCs w:val="24"/>
              </w:rPr>
            </w:pPr>
            <w:r w:rsidRPr="006F2C87">
              <w:rPr>
                <w:rFonts w:cstheme="minorHAnsi"/>
                <w:sz w:val="24"/>
                <w:szCs w:val="24"/>
              </w:rPr>
              <w:t>RG</w:t>
            </w:r>
          </w:p>
          <w:p w14:paraId="7FA13A54" w14:textId="5AA05A0F" w:rsidR="00F45AED" w:rsidRPr="006F2C87" w:rsidRDefault="00F45AED" w:rsidP="00116738">
            <w:pPr>
              <w:rPr>
                <w:rFonts w:cstheme="minorHAnsi"/>
                <w:sz w:val="24"/>
                <w:szCs w:val="24"/>
              </w:rPr>
            </w:pPr>
          </w:p>
          <w:p w14:paraId="54ABCF1C" w14:textId="5E354C6C" w:rsidR="0093545F" w:rsidRPr="006F2C87" w:rsidRDefault="0093545F" w:rsidP="00116738">
            <w:pPr>
              <w:rPr>
                <w:rFonts w:cstheme="minorHAnsi"/>
                <w:sz w:val="24"/>
                <w:szCs w:val="24"/>
              </w:rPr>
            </w:pPr>
          </w:p>
          <w:p w14:paraId="3DC1B09D" w14:textId="4AA147A8" w:rsidR="0093545F" w:rsidRPr="006F2C87" w:rsidRDefault="0093545F" w:rsidP="00116738">
            <w:pPr>
              <w:rPr>
                <w:rFonts w:cstheme="minorHAnsi"/>
                <w:sz w:val="24"/>
                <w:szCs w:val="24"/>
              </w:rPr>
            </w:pPr>
          </w:p>
          <w:p w14:paraId="2846E2F5" w14:textId="24EE1071" w:rsidR="0093545F" w:rsidRDefault="00166F83" w:rsidP="00116738">
            <w:pPr>
              <w:rPr>
                <w:rFonts w:cstheme="minorHAnsi"/>
                <w:sz w:val="24"/>
                <w:szCs w:val="24"/>
              </w:rPr>
            </w:pPr>
            <w:r>
              <w:rPr>
                <w:rFonts w:cstheme="minorHAnsi"/>
                <w:sz w:val="24"/>
                <w:szCs w:val="24"/>
              </w:rPr>
              <w:t>AK</w:t>
            </w:r>
          </w:p>
          <w:p w14:paraId="26379A3A" w14:textId="3E245772" w:rsidR="00F83B7F" w:rsidRDefault="00F83B7F" w:rsidP="00116738">
            <w:pPr>
              <w:rPr>
                <w:rFonts w:cstheme="minorHAnsi"/>
                <w:sz w:val="24"/>
                <w:szCs w:val="24"/>
              </w:rPr>
            </w:pPr>
          </w:p>
          <w:p w14:paraId="22EE15CE" w14:textId="77777777" w:rsidR="00166F83" w:rsidRDefault="00166F83" w:rsidP="00116738">
            <w:pPr>
              <w:rPr>
                <w:rFonts w:cstheme="minorHAnsi"/>
                <w:sz w:val="24"/>
                <w:szCs w:val="24"/>
              </w:rPr>
            </w:pPr>
          </w:p>
          <w:p w14:paraId="534404FA" w14:textId="77777777" w:rsidR="00166F83" w:rsidRDefault="00166F83" w:rsidP="00116738">
            <w:pPr>
              <w:rPr>
                <w:rFonts w:cstheme="minorHAnsi"/>
                <w:sz w:val="24"/>
                <w:szCs w:val="24"/>
              </w:rPr>
            </w:pPr>
          </w:p>
          <w:p w14:paraId="54F06B59" w14:textId="7F63A5F2" w:rsidR="0070387B" w:rsidRPr="006F2C87" w:rsidRDefault="006F2C87" w:rsidP="00116738">
            <w:pPr>
              <w:rPr>
                <w:rFonts w:cstheme="minorHAnsi"/>
                <w:sz w:val="24"/>
                <w:szCs w:val="24"/>
              </w:rPr>
            </w:pPr>
            <w:r w:rsidRPr="006F2C87">
              <w:rPr>
                <w:rFonts w:cstheme="minorHAnsi"/>
                <w:sz w:val="24"/>
                <w:szCs w:val="24"/>
              </w:rPr>
              <w:t>RG</w:t>
            </w:r>
            <w:r w:rsidR="00166F83">
              <w:rPr>
                <w:rFonts w:cstheme="minorHAnsi"/>
                <w:sz w:val="24"/>
                <w:szCs w:val="24"/>
              </w:rPr>
              <w:t xml:space="preserve"> / AK</w:t>
            </w:r>
          </w:p>
          <w:p w14:paraId="42CE88CC" w14:textId="0862DC92" w:rsidR="00A246C7" w:rsidRPr="006F2C87" w:rsidRDefault="00A246C7" w:rsidP="00116738">
            <w:pPr>
              <w:rPr>
                <w:rFonts w:cstheme="minorHAnsi"/>
                <w:sz w:val="24"/>
                <w:szCs w:val="24"/>
              </w:rPr>
            </w:pPr>
          </w:p>
          <w:p w14:paraId="53B47413" w14:textId="6E02D37B" w:rsidR="00A246C7" w:rsidRDefault="00A246C7" w:rsidP="00116738">
            <w:pPr>
              <w:rPr>
                <w:rFonts w:cstheme="minorHAnsi"/>
                <w:sz w:val="24"/>
                <w:szCs w:val="24"/>
              </w:rPr>
            </w:pPr>
          </w:p>
          <w:p w14:paraId="48546B7F" w14:textId="50CB6611" w:rsidR="0070387B" w:rsidRPr="006F2C87" w:rsidRDefault="001E7194" w:rsidP="00116738">
            <w:pPr>
              <w:rPr>
                <w:rFonts w:cstheme="minorHAnsi"/>
                <w:sz w:val="24"/>
                <w:szCs w:val="24"/>
              </w:rPr>
            </w:pPr>
            <w:r w:rsidRPr="006F2C87">
              <w:rPr>
                <w:rFonts w:cstheme="minorHAnsi"/>
                <w:sz w:val="24"/>
                <w:szCs w:val="24"/>
              </w:rPr>
              <w:t xml:space="preserve">RG </w:t>
            </w:r>
          </w:p>
          <w:p w14:paraId="23BBFC44" w14:textId="77777777" w:rsidR="0070387B" w:rsidRPr="006F2C87" w:rsidRDefault="0070387B" w:rsidP="00116738">
            <w:pPr>
              <w:rPr>
                <w:rFonts w:cstheme="minorHAnsi"/>
                <w:sz w:val="24"/>
                <w:szCs w:val="24"/>
              </w:rPr>
            </w:pPr>
          </w:p>
          <w:p w14:paraId="344321FD" w14:textId="77777777" w:rsidR="0070387B" w:rsidRPr="006F2C87" w:rsidRDefault="0070387B" w:rsidP="00116738">
            <w:pPr>
              <w:rPr>
                <w:rFonts w:cstheme="minorHAnsi"/>
                <w:sz w:val="24"/>
                <w:szCs w:val="24"/>
              </w:rPr>
            </w:pPr>
          </w:p>
          <w:p w14:paraId="053A4740" w14:textId="62FFC8B6" w:rsidR="00C4698A" w:rsidRDefault="00C4698A" w:rsidP="00116738">
            <w:pPr>
              <w:rPr>
                <w:rFonts w:cstheme="minorHAnsi"/>
                <w:sz w:val="24"/>
                <w:szCs w:val="24"/>
              </w:rPr>
            </w:pPr>
          </w:p>
          <w:p w14:paraId="09C3CAA8" w14:textId="37424F05" w:rsidR="00166F83" w:rsidRDefault="00166F83" w:rsidP="00116738">
            <w:pPr>
              <w:rPr>
                <w:rFonts w:cstheme="minorHAnsi"/>
                <w:sz w:val="24"/>
                <w:szCs w:val="24"/>
              </w:rPr>
            </w:pPr>
          </w:p>
          <w:p w14:paraId="05DE514E" w14:textId="3CE1D2AF" w:rsidR="00166F83" w:rsidRDefault="00166F83" w:rsidP="00116738">
            <w:pPr>
              <w:rPr>
                <w:rFonts w:cstheme="minorHAnsi"/>
                <w:sz w:val="24"/>
                <w:szCs w:val="24"/>
              </w:rPr>
            </w:pPr>
          </w:p>
          <w:p w14:paraId="23D7E809" w14:textId="0C4A5163" w:rsidR="00E560CD" w:rsidRPr="006F2C87" w:rsidRDefault="006F2C87" w:rsidP="00116738">
            <w:pPr>
              <w:rPr>
                <w:rFonts w:cstheme="minorHAnsi"/>
                <w:sz w:val="24"/>
                <w:szCs w:val="24"/>
              </w:rPr>
            </w:pPr>
            <w:r>
              <w:rPr>
                <w:rFonts w:cstheme="minorHAnsi"/>
                <w:sz w:val="24"/>
                <w:szCs w:val="24"/>
              </w:rPr>
              <w:t>RG</w:t>
            </w:r>
          </w:p>
          <w:p w14:paraId="292C25CD" w14:textId="1DB2E8F0" w:rsidR="00E560CD" w:rsidRPr="006F2C87" w:rsidRDefault="00E560CD" w:rsidP="00116738">
            <w:pPr>
              <w:rPr>
                <w:rFonts w:cstheme="minorHAnsi"/>
                <w:sz w:val="24"/>
                <w:szCs w:val="24"/>
              </w:rPr>
            </w:pPr>
          </w:p>
          <w:p w14:paraId="739F1341" w14:textId="3F1ACDBF" w:rsidR="00E560CD" w:rsidRPr="006F2C87" w:rsidRDefault="00E560CD" w:rsidP="00116738">
            <w:pPr>
              <w:rPr>
                <w:rFonts w:cstheme="minorHAnsi"/>
                <w:sz w:val="24"/>
                <w:szCs w:val="24"/>
              </w:rPr>
            </w:pPr>
          </w:p>
          <w:p w14:paraId="0253E112" w14:textId="66EE2A5B" w:rsidR="00A246C7" w:rsidRPr="006F2C87" w:rsidRDefault="00A246C7" w:rsidP="00116738">
            <w:pPr>
              <w:rPr>
                <w:rFonts w:cstheme="minorHAnsi"/>
                <w:sz w:val="24"/>
                <w:szCs w:val="24"/>
              </w:rPr>
            </w:pPr>
          </w:p>
          <w:p w14:paraId="4A4E51D8" w14:textId="55C40CC8" w:rsidR="009363FF" w:rsidRPr="006F2C87" w:rsidRDefault="00166F83" w:rsidP="00116738">
            <w:pPr>
              <w:rPr>
                <w:rFonts w:cstheme="minorHAnsi"/>
                <w:sz w:val="24"/>
                <w:szCs w:val="24"/>
              </w:rPr>
            </w:pPr>
            <w:r>
              <w:rPr>
                <w:rFonts w:cstheme="minorHAnsi"/>
                <w:sz w:val="24"/>
                <w:szCs w:val="24"/>
              </w:rPr>
              <w:t>AK</w:t>
            </w:r>
          </w:p>
          <w:p w14:paraId="6942AE77" w14:textId="77777777" w:rsidR="006F2C87" w:rsidRDefault="006F2C87" w:rsidP="00116738">
            <w:pPr>
              <w:rPr>
                <w:rFonts w:cstheme="minorHAnsi"/>
                <w:sz w:val="24"/>
                <w:szCs w:val="24"/>
              </w:rPr>
            </w:pPr>
          </w:p>
          <w:p w14:paraId="5DA0846D" w14:textId="77777777" w:rsidR="00166F83" w:rsidRDefault="00166F83" w:rsidP="00116738">
            <w:pPr>
              <w:rPr>
                <w:rFonts w:cstheme="minorHAnsi"/>
                <w:sz w:val="24"/>
                <w:szCs w:val="24"/>
              </w:rPr>
            </w:pPr>
          </w:p>
          <w:p w14:paraId="4D40EDEC" w14:textId="77777777" w:rsidR="00166F83" w:rsidRDefault="00166F83" w:rsidP="00116738">
            <w:pPr>
              <w:rPr>
                <w:rFonts w:cstheme="minorHAnsi"/>
                <w:sz w:val="24"/>
                <w:szCs w:val="24"/>
              </w:rPr>
            </w:pPr>
          </w:p>
          <w:p w14:paraId="10F44459" w14:textId="77777777" w:rsidR="00166F83" w:rsidRDefault="00166F83" w:rsidP="00116738">
            <w:pPr>
              <w:rPr>
                <w:rFonts w:cstheme="minorHAnsi"/>
                <w:sz w:val="24"/>
                <w:szCs w:val="24"/>
              </w:rPr>
            </w:pPr>
          </w:p>
          <w:p w14:paraId="35B7A00F" w14:textId="77777777" w:rsidR="00166F83" w:rsidRDefault="00166F83" w:rsidP="00116738">
            <w:pPr>
              <w:rPr>
                <w:rFonts w:cstheme="minorHAnsi"/>
                <w:sz w:val="24"/>
                <w:szCs w:val="24"/>
              </w:rPr>
            </w:pPr>
          </w:p>
          <w:p w14:paraId="4912BA86" w14:textId="77777777" w:rsidR="00166F83" w:rsidRDefault="00166F83" w:rsidP="00116738">
            <w:pPr>
              <w:rPr>
                <w:rFonts w:cstheme="minorHAnsi"/>
                <w:sz w:val="24"/>
                <w:szCs w:val="24"/>
              </w:rPr>
            </w:pPr>
          </w:p>
          <w:p w14:paraId="36500615" w14:textId="60842881" w:rsidR="006F2C87" w:rsidRDefault="006F2C87" w:rsidP="00116738">
            <w:pPr>
              <w:rPr>
                <w:rFonts w:cstheme="minorHAnsi"/>
                <w:sz w:val="24"/>
                <w:szCs w:val="24"/>
              </w:rPr>
            </w:pPr>
            <w:r>
              <w:rPr>
                <w:rFonts w:cstheme="minorHAnsi"/>
                <w:sz w:val="24"/>
                <w:szCs w:val="24"/>
              </w:rPr>
              <w:lastRenderedPageBreak/>
              <w:t>RG</w:t>
            </w:r>
          </w:p>
          <w:p w14:paraId="7FB56CAC" w14:textId="77777777" w:rsidR="006F2C87" w:rsidRDefault="006F2C87" w:rsidP="00116738">
            <w:pPr>
              <w:rPr>
                <w:rFonts w:cstheme="minorHAnsi"/>
                <w:sz w:val="24"/>
                <w:szCs w:val="24"/>
              </w:rPr>
            </w:pPr>
          </w:p>
          <w:p w14:paraId="0330D2BA" w14:textId="77777777" w:rsidR="006F2C87" w:rsidRDefault="006F2C87" w:rsidP="00116738">
            <w:pPr>
              <w:rPr>
                <w:rFonts w:cstheme="minorHAnsi"/>
                <w:sz w:val="24"/>
                <w:szCs w:val="24"/>
              </w:rPr>
            </w:pPr>
          </w:p>
          <w:p w14:paraId="085A8FDA" w14:textId="5284BEBF" w:rsidR="00E560CD" w:rsidRPr="006F2C87" w:rsidRDefault="002A6BD3" w:rsidP="00116738">
            <w:pPr>
              <w:rPr>
                <w:rFonts w:cstheme="minorHAnsi"/>
                <w:sz w:val="24"/>
                <w:szCs w:val="24"/>
              </w:rPr>
            </w:pPr>
            <w:r>
              <w:rPr>
                <w:rFonts w:cstheme="minorHAnsi"/>
                <w:sz w:val="24"/>
                <w:szCs w:val="24"/>
              </w:rPr>
              <w:t>RG / AK</w:t>
            </w:r>
          </w:p>
          <w:p w14:paraId="3741A85B" w14:textId="6C82201C" w:rsidR="00060B5C" w:rsidRPr="006F2C87" w:rsidRDefault="00060B5C" w:rsidP="00116738">
            <w:pPr>
              <w:rPr>
                <w:rFonts w:cstheme="minorHAnsi"/>
                <w:sz w:val="24"/>
                <w:szCs w:val="24"/>
              </w:rPr>
            </w:pPr>
          </w:p>
          <w:p w14:paraId="5716B873" w14:textId="2FD7ADDB" w:rsidR="002C5737" w:rsidRDefault="002C5737" w:rsidP="00116738">
            <w:pPr>
              <w:rPr>
                <w:rFonts w:cstheme="minorHAnsi"/>
                <w:sz w:val="24"/>
                <w:szCs w:val="24"/>
              </w:rPr>
            </w:pPr>
          </w:p>
          <w:p w14:paraId="3BA17F68" w14:textId="21AEA568" w:rsidR="00F45AED" w:rsidRPr="006F2C87" w:rsidRDefault="00F45AED" w:rsidP="00116738">
            <w:pPr>
              <w:rPr>
                <w:rFonts w:cstheme="minorHAnsi"/>
                <w:sz w:val="24"/>
                <w:szCs w:val="24"/>
              </w:rPr>
            </w:pPr>
          </w:p>
          <w:p w14:paraId="770D5743" w14:textId="55D9A863" w:rsidR="00F45AED" w:rsidRPr="006F2C87" w:rsidRDefault="00F45AED" w:rsidP="00116738">
            <w:pPr>
              <w:rPr>
                <w:rFonts w:cstheme="minorHAnsi"/>
                <w:sz w:val="24"/>
                <w:szCs w:val="24"/>
              </w:rPr>
            </w:pPr>
          </w:p>
          <w:p w14:paraId="1A1DD255" w14:textId="051ABDBB" w:rsidR="00F45AED" w:rsidRPr="006F2C87" w:rsidRDefault="00F45AED" w:rsidP="00116738">
            <w:pPr>
              <w:rPr>
                <w:rFonts w:cstheme="minorHAnsi"/>
                <w:sz w:val="24"/>
                <w:szCs w:val="24"/>
              </w:rPr>
            </w:pPr>
          </w:p>
          <w:p w14:paraId="4F27FD26" w14:textId="77777777" w:rsidR="00B06623" w:rsidRPr="006F2C87" w:rsidRDefault="00B06623" w:rsidP="00116738">
            <w:pPr>
              <w:rPr>
                <w:rFonts w:cstheme="minorHAnsi"/>
                <w:sz w:val="24"/>
                <w:szCs w:val="24"/>
              </w:rPr>
            </w:pPr>
          </w:p>
          <w:p w14:paraId="063B4B26" w14:textId="2DAC98FB" w:rsidR="00B06623" w:rsidRPr="006F2C87" w:rsidRDefault="00B06623" w:rsidP="00007B1D">
            <w:pPr>
              <w:rPr>
                <w:rFonts w:cstheme="minorHAnsi"/>
                <w:sz w:val="24"/>
                <w:szCs w:val="24"/>
              </w:rPr>
            </w:pPr>
          </w:p>
        </w:tc>
        <w:tc>
          <w:tcPr>
            <w:tcW w:w="1665" w:type="dxa"/>
          </w:tcPr>
          <w:p w14:paraId="0009C7B3" w14:textId="0879B873" w:rsidR="00773B40" w:rsidRPr="006F2C87" w:rsidRDefault="009C537C" w:rsidP="00116738">
            <w:pPr>
              <w:rPr>
                <w:rFonts w:cstheme="minorHAnsi"/>
                <w:sz w:val="24"/>
                <w:szCs w:val="24"/>
              </w:rPr>
            </w:pPr>
            <w:r w:rsidRPr="006F2C87">
              <w:rPr>
                <w:rFonts w:cstheme="minorHAnsi"/>
                <w:sz w:val="24"/>
                <w:szCs w:val="24"/>
              </w:rPr>
              <w:lastRenderedPageBreak/>
              <w:t>Ongoing</w:t>
            </w:r>
          </w:p>
          <w:p w14:paraId="0CCD4C80" w14:textId="77777777" w:rsidR="00773B40" w:rsidRPr="006F2C87" w:rsidRDefault="00773B40" w:rsidP="00116738">
            <w:pPr>
              <w:rPr>
                <w:rFonts w:cstheme="minorHAnsi"/>
                <w:sz w:val="24"/>
                <w:szCs w:val="24"/>
              </w:rPr>
            </w:pPr>
          </w:p>
          <w:p w14:paraId="03EA846C" w14:textId="77777777" w:rsidR="00773B40" w:rsidRPr="006F2C87" w:rsidRDefault="00773B40" w:rsidP="00116738">
            <w:pPr>
              <w:rPr>
                <w:rFonts w:cstheme="minorHAnsi"/>
                <w:sz w:val="24"/>
                <w:szCs w:val="24"/>
              </w:rPr>
            </w:pPr>
          </w:p>
          <w:p w14:paraId="6E079579" w14:textId="77777777" w:rsidR="00773B40" w:rsidRPr="006F2C87" w:rsidRDefault="00773B40" w:rsidP="00116738">
            <w:pPr>
              <w:rPr>
                <w:rFonts w:cstheme="minorHAnsi"/>
                <w:sz w:val="24"/>
                <w:szCs w:val="24"/>
              </w:rPr>
            </w:pPr>
          </w:p>
          <w:p w14:paraId="48787D9C" w14:textId="77777777" w:rsidR="009C537C" w:rsidRPr="006F2C87" w:rsidRDefault="009C537C" w:rsidP="00116738">
            <w:pPr>
              <w:rPr>
                <w:rFonts w:cstheme="minorHAnsi"/>
                <w:sz w:val="24"/>
                <w:szCs w:val="24"/>
              </w:rPr>
            </w:pPr>
          </w:p>
          <w:p w14:paraId="3743DF19" w14:textId="70D38900" w:rsidR="00F45AED" w:rsidRPr="006F2C87" w:rsidRDefault="00773B40" w:rsidP="00116738">
            <w:pPr>
              <w:rPr>
                <w:rFonts w:cstheme="minorHAnsi"/>
                <w:sz w:val="24"/>
                <w:szCs w:val="24"/>
              </w:rPr>
            </w:pPr>
            <w:r w:rsidRPr="006F2C87">
              <w:rPr>
                <w:rFonts w:cstheme="minorHAnsi"/>
                <w:sz w:val="24"/>
                <w:szCs w:val="24"/>
              </w:rPr>
              <w:t>Ongoing</w:t>
            </w:r>
          </w:p>
          <w:p w14:paraId="43C94B8B" w14:textId="77777777" w:rsidR="00F45AED" w:rsidRPr="006F2C87" w:rsidRDefault="00F45AED" w:rsidP="00116738">
            <w:pPr>
              <w:rPr>
                <w:rFonts w:cstheme="minorHAnsi"/>
                <w:sz w:val="24"/>
                <w:szCs w:val="24"/>
              </w:rPr>
            </w:pPr>
          </w:p>
          <w:p w14:paraId="3D955072" w14:textId="77777777" w:rsidR="00F45AED" w:rsidRPr="006F2C87" w:rsidRDefault="00F45AED" w:rsidP="00116738">
            <w:pPr>
              <w:rPr>
                <w:rFonts w:cstheme="minorHAnsi"/>
                <w:sz w:val="24"/>
                <w:szCs w:val="24"/>
              </w:rPr>
            </w:pPr>
          </w:p>
          <w:p w14:paraId="2AD66825" w14:textId="77777777" w:rsidR="00F45AED" w:rsidRPr="006F2C87" w:rsidRDefault="00F45AED" w:rsidP="00116738">
            <w:pPr>
              <w:rPr>
                <w:rFonts w:cstheme="minorHAnsi"/>
                <w:sz w:val="24"/>
                <w:szCs w:val="24"/>
              </w:rPr>
            </w:pPr>
          </w:p>
          <w:p w14:paraId="2BF60D9B" w14:textId="77777777" w:rsidR="00F45AED" w:rsidRPr="006F2C87" w:rsidRDefault="00F45AED" w:rsidP="00116738">
            <w:pPr>
              <w:rPr>
                <w:rFonts w:cstheme="minorHAnsi"/>
                <w:sz w:val="24"/>
                <w:szCs w:val="24"/>
              </w:rPr>
            </w:pPr>
          </w:p>
          <w:p w14:paraId="2C09B4DD" w14:textId="77777777" w:rsidR="00F45AED" w:rsidRPr="006F2C87" w:rsidRDefault="00F45AED" w:rsidP="00116738">
            <w:pPr>
              <w:rPr>
                <w:rFonts w:cstheme="minorHAnsi"/>
                <w:sz w:val="24"/>
                <w:szCs w:val="24"/>
              </w:rPr>
            </w:pPr>
          </w:p>
          <w:p w14:paraId="561454EF" w14:textId="77777777" w:rsidR="00F45AED" w:rsidRPr="006F2C87" w:rsidRDefault="00F45AED" w:rsidP="00116738">
            <w:pPr>
              <w:rPr>
                <w:rFonts w:cstheme="minorHAnsi"/>
                <w:sz w:val="24"/>
                <w:szCs w:val="24"/>
              </w:rPr>
            </w:pPr>
          </w:p>
          <w:p w14:paraId="7CCFD5F9" w14:textId="77777777" w:rsidR="00F45AED" w:rsidRPr="006F2C87" w:rsidRDefault="00F45AED" w:rsidP="00116738">
            <w:pPr>
              <w:rPr>
                <w:rFonts w:cstheme="minorHAnsi"/>
                <w:sz w:val="24"/>
                <w:szCs w:val="24"/>
              </w:rPr>
            </w:pPr>
          </w:p>
          <w:p w14:paraId="38CD0365" w14:textId="2D408A1A" w:rsidR="0070387B" w:rsidRPr="006F2C87" w:rsidRDefault="00166F83" w:rsidP="00116738">
            <w:pPr>
              <w:rPr>
                <w:rFonts w:cstheme="minorHAnsi"/>
                <w:sz w:val="24"/>
                <w:szCs w:val="24"/>
              </w:rPr>
            </w:pPr>
            <w:r>
              <w:rPr>
                <w:rFonts w:cstheme="minorHAnsi"/>
                <w:sz w:val="24"/>
                <w:szCs w:val="24"/>
              </w:rPr>
              <w:t>Corrected</w:t>
            </w:r>
          </w:p>
          <w:p w14:paraId="4A137A69" w14:textId="77777777" w:rsidR="0070387B" w:rsidRPr="006F2C87" w:rsidRDefault="0070387B" w:rsidP="00116738">
            <w:pPr>
              <w:rPr>
                <w:rFonts w:cstheme="minorHAnsi"/>
                <w:sz w:val="24"/>
                <w:szCs w:val="24"/>
              </w:rPr>
            </w:pPr>
          </w:p>
          <w:p w14:paraId="42298A91" w14:textId="77777777" w:rsidR="0070387B" w:rsidRPr="006F2C87" w:rsidRDefault="0070387B" w:rsidP="00116738">
            <w:pPr>
              <w:rPr>
                <w:rFonts w:cstheme="minorHAnsi"/>
                <w:sz w:val="24"/>
                <w:szCs w:val="24"/>
              </w:rPr>
            </w:pPr>
          </w:p>
          <w:p w14:paraId="29C0934D" w14:textId="77777777" w:rsidR="0070387B" w:rsidRPr="006F2C87" w:rsidRDefault="0070387B" w:rsidP="00116738">
            <w:pPr>
              <w:rPr>
                <w:rFonts w:cstheme="minorHAnsi"/>
                <w:sz w:val="24"/>
                <w:szCs w:val="24"/>
              </w:rPr>
            </w:pPr>
          </w:p>
          <w:p w14:paraId="3351E0CA" w14:textId="441BA9DD" w:rsidR="0070387B" w:rsidRPr="006F2C87" w:rsidRDefault="00166F83" w:rsidP="00116738">
            <w:pPr>
              <w:rPr>
                <w:rFonts w:cstheme="minorHAnsi"/>
                <w:sz w:val="24"/>
                <w:szCs w:val="24"/>
              </w:rPr>
            </w:pPr>
            <w:r>
              <w:rPr>
                <w:rFonts w:cstheme="minorHAnsi"/>
                <w:sz w:val="24"/>
                <w:szCs w:val="24"/>
              </w:rPr>
              <w:t>JM using as basis for HIE funding</w:t>
            </w:r>
          </w:p>
          <w:p w14:paraId="20E57293" w14:textId="77777777" w:rsidR="001E7194" w:rsidRPr="006F2C87" w:rsidRDefault="001E7194" w:rsidP="00116738">
            <w:pPr>
              <w:rPr>
                <w:rFonts w:cstheme="minorHAnsi"/>
                <w:sz w:val="24"/>
                <w:szCs w:val="24"/>
              </w:rPr>
            </w:pPr>
          </w:p>
          <w:p w14:paraId="327F0B2F" w14:textId="3C1D72D7" w:rsidR="00166F83" w:rsidRDefault="00166F83" w:rsidP="00116738">
            <w:pPr>
              <w:rPr>
                <w:rFonts w:cstheme="minorHAnsi"/>
                <w:sz w:val="24"/>
                <w:szCs w:val="24"/>
              </w:rPr>
            </w:pPr>
            <w:r>
              <w:rPr>
                <w:rFonts w:cstheme="minorHAnsi"/>
                <w:sz w:val="24"/>
                <w:szCs w:val="24"/>
              </w:rPr>
              <w:t>Ongoing</w:t>
            </w:r>
          </w:p>
          <w:p w14:paraId="076044E1" w14:textId="77777777" w:rsidR="00166F83" w:rsidRDefault="00166F83" w:rsidP="00116738">
            <w:pPr>
              <w:rPr>
                <w:rFonts w:cstheme="minorHAnsi"/>
                <w:sz w:val="24"/>
                <w:szCs w:val="24"/>
              </w:rPr>
            </w:pPr>
          </w:p>
          <w:p w14:paraId="76D9DB72" w14:textId="77777777" w:rsidR="00166F83" w:rsidRDefault="00166F83" w:rsidP="00116738">
            <w:pPr>
              <w:rPr>
                <w:rFonts w:cstheme="minorHAnsi"/>
                <w:sz w:val="24"/>
                <w:szCs w:val="24"/>
              </w:rPr>
            </w:pPr>
          </w:p>
          <w:p w14:paraId="5E05FDFC" w14:textId="1EC4897F" w:rsidR="00C4698A" w:rsidRPr="006F2C87" w:rsidRDefault="006F2C87" w:rsidP="00116738">
            <w:pPr>
              <w:rPr>
                <w:rFonts w:cstheme="minorHAnsi"/>
                <w:sz w:val="24"/>
                <w:szCs w:val="24"/>
              </w:rPr>
            </w:pPr>
            <w:r w:rsidRPr="006F2C87">
              <w:rPr>
                <w:rFonts w:cstheme="minorHAnsi"/>
                <w:sz w:val="24"/>
                <w:szCs w:val="24"/>
              </w:rPr>
              <w:t>Ongoing</w:t>
            </w:r>
          </w:p>
          <w:p w14:paraId="5335611E" w14:textId="26176A5A" w:rsidR="00D45FB2" w:rsidRDefault="00D45FB2" w:rsidP="00116738">
            <w:pPr>
              <w:rPr>
                <w:rFonts w:cstheme="minorHAnsi"/>
                <w:sz w:val="24"/>
                <w:szCs w:val="24"/>
              </w:rPr>
            </w:pPr>
          </w:p>
          <w:p w14:paraId="6B57BFCE" w14:textId="20663C1F" w:rsidR="00166F83" w:rsidRDefault="00166F83" w:rsidP="00116738">
            <w:pPr>
              <w:rPr>
                <w:rFonts w:cstheme="minorHAnsi"/>
                <w:sz w:val="24"/>
                <w:szCs w:val="24"/>
              </w:rPr>
            </w:pPr>
          </w:p>
          <w:p w14:paraId="0D1D3586" w14:textId="349B1B5D" w:rsidR="00166F83" w:rsidRDefault="00166F83" w:rsidP="00116738">
            <w:pPr>
              <w:rPr>
                <w:rFonts w:cstheme="minorHAnsi"/>
                <w:sz w:val="24"/>
                <w:szCs w:val="24"/>
              </w:rPr>
            </w:pPr>
          </w:p>
          <w:p w14:paraId="3D7595C7" w14:textId="77777777" w:rsidR="00166F83" w:rsidRPr="006F2C87" w:rsidRDefault="00166F83" w:rsidP="00116738">
            <w:pPr>
              <w:rPr>
                <w:rFonts w:cstheme="minorHAnsi"/>
                <w:sz w:val="24"/>
                <w:szCs w:val="24"/>
              </w:rPr>
            </w:pPr>
          </w:p>
          <w:p w14:paraId="231FE1E6" w14:textId="5A015077" w:rsidR="00D45FB2" w:rsidRPr="006F2C87" w:rsidRDefault="00D45FB2" w:rsidP="00116738">
            <w:pPr>
              <w:rPr>
                <w:rFonts w:cstheme="minorHAnsi"/>
                <w:sz w:val="24"/>
                <w:szCs w:val="24"/>
              </w:rPr>
            </w:pPr>
          </w:p>
          <w:p w14:paraId="7F78D23F" w14:textId="58930FFB" w:rsidR="006F2C87" w:rsidRPr="006F2C87" w:rsidRDefault="006F2C87" w:rsidP="00116738">
            <w:pPr>
              <w:rPr>
                <w:rFonts w:cstheme="minorHAnsi"/>
                <w:sz w:val="24"/>
                <w:szCs w:val="24"/>
              </w:rPr>
            </w:pPr>
            <w:r>
              <w:rPr>
                <w:rFonts w:cstheme="minorHAnsi"/>
                <w:sz w:val="24"/>
                <w:szCs w:val="24"/>
              </w:rPr>
              <w:t>Ongoing</w:t>
            </w:r>
          </w:p>
          <w:p w14:paraId="4E213920" w14:textId="51997B48" w:rsidR="00F45AED" w:rsidRPr="006F2C87" w:rsidRDefault="00F45AED" w:rsidP="00116738">
            <w:pPr>
              <w:rPr>
                <w:rFonts w:cstheme="minorHAnsi"/>
                <w:sz w:val="24"/>
                <w:szCs w:val="24"/>
              </w:rPr>
            </w:pPr>
          </w:p>
          <w:p w14:paraId="75053AD7" w14:textId="77777777" w:rsidR="00F45AED" w:rsidRPr="006F2C87" w:rsidRDefault="00F45AED" w:rsidP="00116738">
            <w:pPr>
              <w:rPr>
                <w:rFonts w:cstheme="minorHAnsi"/>
                <w:sz w:val="24"/>
                <w:szCs w:val="24"/>
              </w:rPr>
            </w:pPr>
          </w:p>
          <w:p w14:paraId="317824D4" w14:textId="445374E4" w:rsidR="00F45AED" w:rsidRPr="006F2C87" w:rsidRDefault="00F45AED" w:rsidP="00116738">
            <w:pPr>
              <w:rPr>
                <w:rFonts w:cstheme="minorHAnsi"/>
                <w:sz w:val="24"/>
                <w:szCs w:val="24"/>
              </w:rPr>
            </w:pPr>
          </w:p>
          <w:p w14:paraId="50B83567" w14:textId="67A9AAF6" w:rsidR="00E560CD" w:rsidRPr="006F2C87" w:rsidRDefault="006F2C87" w:rsidP="00116738">
            <w:pPr>
              <w:rPr>
                <w:rFonts w:cstheme="minorHAnsi"/>
                <w:sz w:val="24"/>
                <w:szCs w:val="24"/>
              </w:rPr>
            </w:pPr>
            <w:r>
              <w:rPr>
                <w:rFonts w:cstheme="minorHAnsi"/>
                <w:sz w:val="24"/>
                <w:szCs w:val="24"/>
              </w:rPr>
              <w:t>Ongoing</w:t>
            </w:r>
          </w:p>
          <w:p w14:paraId="15CA0B8D" w14:textId="0329E16A" w:rsidR="00E560CD" w:rsidRPr="006F2C87" w:rsidRDefault="00E560CD" w:rsidP="00116738">
            <w:pPr>
              <w:rPr>
                <w:rFonts w:cstheme="minorHAnsi"/>
                <w:sz w:val="24"/>
                <w:szCs w:val="24"/>
              </w:rPr>
            </w:pPr>
          </w:p>
          <w:p w14:paraId="78B95408" w14:textId="284F20E8" w:rsidR="00E560CD" w:rsidRPr="006F2C87" w:rsidRDefault="00E560CD" w:rsidP="00116738">
            <w:pPr>
              <w:rPr>
                <w:rFonts w:cstheme="minorHAnsi"/>
                <w:sz w:val="24"/>
                <w:szCs w:val="24"/>
              </w:rPr>
            </w:pPr>
          </w:p>
          <w:p w14:paraId="7EAE2371" w14:textId="6E8A8277" w:rsidR="00E560CD" w:rsidRDefault="00E560CD" w:rsidP="00116738">
            <w:pPr>
              <w:rPr>
                <w:rFonts w:cstheme="minorHAnsi"/>
                <w:sz w:val="24"/>
                <w:szCs w:val="24"/>
              </w:rPr>
            </w:pPr>
          </w:p>
          <w:p w14:paraId="52BBFCA0" w14:textId="77777777" w:rsidR="00166F83" w:rsidRPr="006F2C87" w:rsidRDefault="00166F83" w:rsidP="00116738">
            <w:pPr>
              <w:rPr>
                <w:rFonts w:cstheme="minorHAnsi"/>
                <w:sz w:val="24"/>
                <w:szCs w:val="24"/>
              </w:rPr>
            </w:pPr>
          </w:p>
          <w:p w14:paraId="0AB5F54B" w14:textId="018FE1D7" w:rsidR="00E560CD" w:rsidRPr="006F2C87" w:rsidRDefault="00E560CD" w:rsidP="00116738">
            <w:pPr>
              <w:rPr>
                <w:rFonts w:cstheme="minorHAnsi"/>
                <w:sz w:val="24"/>
                <w:szCs w:val="24"/>
              </w:rPr>
            </w:pPr>
          </w:p>
          <w:p w14:paraId="4851A2AF" w14:textId="77777777" w:rsidR="009363FF" w:rsidRPr="006F2C87" w:rsidRDefault="009363FF" w:rsidP="00116738">
            <w:pPr>
              <w:rPr>
                <w:rFonts w:cstheme="minorHAnsi"/>
                <w:sz w:val="24"/>
                <w:szCs w:val="24"/>
              </w:rPr>
            </w:pPr>
          </w:p>
          <w:p w14:paraId="07D7B34D" w14:textId="33317476" w:rsidR="00E560CD" w:rsidRPr="006F2C87" w:rsidRDefault="006F2C87" w:rsidP="00116738">
            <w:pPr>
              <w:rPr>
                <w:rFonts w:cstheme="minorHAnsi"/>
                <w:sz w:val="24"/>
                <w:szCs w:val="24"/>
              </w:rPr>
            </w:pPr>
            <w:r>
              <w:rPr>
                <w:rFonts w:cstheme="minorHAnsi"/>
                <w:sz w:val="24"/>
                <w:szCs w:val="24"/>
              </w:rPr>
              <w:lastRenderedPageBreak/>
              <w:t>Ongoing</w:t>
            </w:r>
          </w:p>
          <w:p w14:paraId="7F1E1CBA" w14:textId="4140F7B1" w:rsidR="00E560CD" w:rsidRPr="006F2C87" w:rsidRDefault="00E560CD" w:rsidP="00116738">
            <w:pPr>
              <w:rPr>
                <w:rFonts w:cstheme="minorHAnsi"/>
                <w:sz w:val="24"/>
                <w:szCs w:val="24"/>
              </w:rPr>
            </w:pPr>
          </w:p>
          <w:p w14:paraId="746B1F55" w14:textId="5E527EF3" w:rsidR="00E560CD" w:rsidRPr="006F2C87" w:rsidRDefault="00E560CD" w:rsidP="00116738">
            <w:pPr>
              <w:rPr>
                <w:rFonts w:cstheme="minorHAnsi"/>
                <w:sz w:val="24"/>
                <w:szCs w:val="24"/>
              </w:rPr>
            </w:pPr>
          </w:p>
          <w:p w14:paraId="1B8A7C89" w14:textId="58642D79" w:rsidR="00F45AED" w:rsidRPr="006F2C87" w:rsidRDefault="002A6BD3" w:rsidP="00116738">
            <w:pPr>
              <w:rPr>
                <w:rFonts w:cstheme="minorHAnsi"/>
                <w:sz w:val="24"/>
                <w:szCs w:val="24"/>
              </w:rPr>
            </w:pPr>
            <w:r>
              <w:rPr>
                <w:rFonts w:cstheme="minorHAnsi"/>
                <w:sz w:val="24"/>
                <w:szCs w:val="24"/>
              </w:rPr>
              <w:t>Ongoing</w:t>
            </w:r>
          </w:p>
          <w:p w14:paraId="483A5627" w14:textId="77777777" w:rsidR="00F45AED" w:rsidRPr="006F2C87" w:rsidRDefault="00F45AED" w:rsidP="00116738">
            <w:pPr>
              <w:rPr>
                <w:rFonts w:cstheme="minorHAnsi"/>
                <w:sz w:val="24"/>
                <w:szCs w:val="24"/>
              </w:rPr>
            </w:pPr>
          </w:p>
          <w:p w14:paraId="25F18C89" w14:textId="77777777" w:rsidR="00F45AED" w:rsidRPr="006F2C87" w:rsidRDefault="00F45AED" w:rsidP="00116738">
            <w:pPr>
              <w:rPr>
                <w:rFonts w:cstheme="minorHAnsi"/>
                <w:sz w:val="24"/>
                <w:szCs w:val="24"/>
              </w:rPr>
            </w:pPr>
          </w:p>
          <w:p w14:paraId="11AF4945" w14:textId="77777777" w:rsidR="00B06623" w:rsidRPr="006F2C87" w:rsidRDefault="00B06623" w:rsidP="00116738">
            <w:pPr>
              <w:rPr>
                <w:rFonts w:cstheme="minorHAnsi"/>
                <w:sz w:val="24"/>
                <w:szCs w:val="24"/>
              </w:rPr>
            </w:pPr>
          </w:p>
          <w:p w14:paraId="475EBAA1" w14:textId="77777777" w:rsidR="00C4698A" w:rsidRPr="006F2C87" w:rsidRDefault="00C4698A" w:rsidP="00116738">
            <w:pPr>
              <w:rPr>
                <w:rFonts w:cstheme="minorHAnsi"/>
                <w:sz w:val="24"/>
                <w:szCs w:val="24"/>
              </w:rPr>
            </w:pPr>
          </w:p>
          <w:p w14:paraId="2BBEB524" w14:textId="1BE02C76" w:rsidR="00B06623" w:rsidRPr="006F2C87" w:rsidRDefault="00B06623" w:rsidP="00116738">
            <w:pPr>
              <w:rPr>
                <w:rFonts w:cstheme="minorHAnsi"/>
                <w:sz w:val="24"/>
                <w:szCs w:val="24"/>
              </w:rPr>
            </w:pPr>
          </w:p>
        </w:tc>
      </w:tr>
      <w:tr w:rsidR="00116738" w:rsidRPr="002A5B2E" w14:paraId="7107BB9E" w14:textId="77777777" w:rsidTr="00490CC0">
        <w:tc>
          <w:tcPr>
            <w:tcW w:w="659" w:type="dxa"/>
            <w:shd w:val="clear" w:color="auto" w:fill="FFC000" w:themeFill="accent4"/>
          </w:tcPr>
          <w:p w14:paraId="14CD4592" w14:textId="49245DD7" w:rsidR="00116738" w:rsidRPr="002A5B2E" w:rsidRDefault="00490CC0" w:rsidP="00116738">
            <w:pPr>
              <w:jc w:val="center"/>
              <w:rPr>
                <w:rFonts w:cstheme="minorHAnsi"/>
                <w:b/>
                <w:bCs/>
                <w:sz w:val="24"/>
                <w:szCs w:val="24"/>
              </w:rPr>
            </w:pPr>
            <w:r w:rsidRPr="002A5B2E">
              <w:rPr>
                <w:rFonts w:cstheme="minorHAnsi"/>
              </w:rPr>
              <w:lastRenderedPageBreak/>
              <w:br w:type="page"/>
            </w:r>
            <w:r w:rsidR="00116738" w:rsidRPr="002A5B2E">
              <w:rPr>
                <w:rFonts w:cstheme="minorHAnsi"/>
                <w:b/>
                <w:bCs/>
                <w:sz w:val="24"/>
                <w:szCs w:val="24"/>
              </w:rPr>
              <w:t>No</w:t>
            </w:r>
          </w:p>
        </w:tc>
        <w:tc>
          <w:tcPr>
            <w:tcW w:w="5426" w:type="dxa"/>
            <w:gridSpan w:val="2"/>
            <w:shd w:val="clear" w:color="auto" w:fill="FFC000" w:themeFill="accent4"/>
          </w:tcPr>
          <w:p w14:paraId="21F2A13F" w14:textId="77777777" w:rsidR="00116738" w:rsidRPr="00F83B7F" w:rsidRDefault="00116738" w:rsidP="00116738">
            <w:pPr>
              <w:rPr>
                <w:rFonts w:cstheme="minorHAnsi"/>
                <w:b/>
                <w:bCs/>
                <w:sz w:val="24"/>
                <w:szCs w:val="24"/>
              </w:rPr>
            </w:pPr>
            <w:r w:rsidRPr="00F83B7F">
              <w:rPr>
                <w:rFonts w:cstheme="minorHAnsi"/>
                <w:b/>
                <w:bCs/>
                <w:sz w:val="24"/>
                <w:szCs w:val="24"/>
              </w:rPr>
              <w:t>Details</w:t>
            </w:r>
          </w:p>
        </w:tc>
        <w:tc>
          <w:tcPr>
            <w:tcW w:w="1266" w:type="dxa"/>
            <w:gridSpan w:val="3"/>
            <w:shd w:val="clear" w:color="auto" w:fill="FFC000" w:themeFill="accent4"/>
          </w:tcPr>
          <w:p w14:paraId="7420B1FE" w14:textId="77777777" w:rsidR="00116738" w:rsidRPr="002A5B2E" w:rsidRDefault="00116738" w:rsidP="00116738">
            <w:pPr>
              <w:rPr>
                <w:rFonts w:cstheme="minorHAnsi"/>
                <w:b/>
                <w:bCs/>
                <w:sz w:val="24"/>
                <w:szCs w:val="24"/>
              </w:rPr>
            </w:pPr>
            <w:r w:rsidRPr="002A5B2E">
              <w:rPr>
                <w:rFonts w:cstheme="minorHAnsi"/>
                <w:b/>
                <w:bCs/>
                <w:sz w:val="24"/>
                <w:szCs w:val="24"/>
              </w:rPr>
              <w:t>Action</w:t>
            </w:r>
          </w:p>
        </w:tc>
        <w:tc>
          <w:tcPr>
            <w:tcW w:w="1665" w:type="dxa"/>
            <w:shd w:val="clear" w:color="auto" w:fill="FFC000" w:themeFill="accent4"/>
          </w:tcPr>
          <w:p w14:paraId="255961C0" w14:textId="77777777" w:rsidR="00116738" w:rsidRPr="002A5B2E" w:rsidRDefault="00116738" w:rsidP="00116738">
            <w:pPr>
              <w:rPr>
                <w:rFonts w:cstheme="minorHAnsi"/>
                <w:b/>
                <w:bCs/>
                <w:sz w:val="24"/>
                <w:szCs w:val="24"/>
              </w:rPr>
            </w:pPr>
            <w:r w:rsidRPr="002A5B2E">
              <w:rPr>
                <w:rFonts w:cstheme="minorHAnsi"/>
                <w:b/>
                <w:bCs/>
                <w:sz w:val="24"/>
                <w:szCs w:val="24"/>
              </w:rPr>
              <w:t>Comment</w:t>
            </w:r>
          </w:p>
        </w:tc>
      </w:tr>
      <w:tr w:rsidR="00116738" w:rsidRPr="002A5B2E" w14:paraId="68FB6912" w14:textId="77777777" w:rsidTr="00490CC0">
        <w:tc>
          <w:tcPr>
            <w:tcW w:w="659" w:type="dxa"/>
            <w:shd w:val="clear" w:color="auto" w:fill="FFF2CC" w:themeFill="accent4" w:themeFillTint="33"/>
          </w:tcPr>
          <w:p w14:paraId="50B5976E" w14:textId="20DE6624" w:rsidR="00116738" w:rsidRPr="002A5B2E" w:rsidRDefault="00166F83" w:rsidP="00116738">
            <w:pPr>
              <w:jc w:val="center"/>
              <w:rPr>
                <w:rFonts w:cstheme="minorHAnsi"/>
                <w:b/>
                <w:bCs/>
                <w:sz w:val="24"/>
                <w:szCs w:val="24"/>
              </w:rPr>
            </w:pPr>
            <w:r>
              <w:rPr>
                <w:rFonts w:cstheme="minorHAnsi"/>
                <w:b/>
                <w:bCs/>
                <w:sz w:val="24"/>
                <w:szCs w:val="24"/>
              </w:rPr>
              <w:t>7</w:t>
            </w:r>
          </w:p>
        </w:tc>
        <w:tc>
          <w:tcPr>
            <w:tcW w:w="8357" w:type="dxa"/>
            <w:gridSpan w:val="6"/>
            <w:shd w:val="clear" w:color="auto" w:fill="FFF2CC" w:themeFill="accent4" w:themeFillTint="33"/>
          </w:tcPr>
          <w:p w14:paraId="617F3AB0" w14:textId="29ED2DFD" w:rsidR="00116738" w:rsidRPr="00F83B7F" w:rsidRDefault="00DB4184" w:rsidP="00116738">
            <w:pPr>
              <w:rPr>
                <w:rFonts w:cstheme="minorHAnsi"/>
                <w:b/>
                <w:bCs/>
                <w:sz w:val="24"/>
                <w:szCs w:val="24"/>
              </w:rPr>
            </w:pPr>
            <w:r w:rsidRPr="00F83B7F">
              <w:rPr>
                <w:rFonts w:cstheme="minorHAnsi"/>
                <w:b/>
                <w:bCs/>
                <w:sz w:val="24"/>
                <w:szCs w:val="24"/>
              </w:rPr>
              <w:t>Compliance (Grid Connection</w:t>
            </w:r>
            <w:r w:rsidR="00166F83">
              <w:rPr>
                <w:rFonts w:cstheme="minorHAnsi"/>
                <w:b/>
                <w:bCs/>
                <w:sz w:val="24"/>
                <w:szCs w:val="24"/>
              </w:rPr>
              <w:t xml:space="preserve"> Compulsory Upgrade</w:t>
            </w:r>
            <w:r w:rsidRPr="00F83B7F">
              <w:rPr>
                <w:rFonts w:cstheme="minorHAnsi"/>
                <w:b/>
                <w:bCs/>
                <w:sz w:val="24"/>
                <w:szCs w:val="24"/>
              </w:rPr>
              <w:t>)</w:t>
            </w:r>
          </w:p>
        </w:tc>
      </w:tr>
      <w:tr w:rsidR="00116738" w:rsidRPr="002A5B2E" w14:paraId="6A60EAA9" w14:textId="77777777" w:rsidTr="00490CC0">
        <w:tc>
          <w:tcPr>
            <w:tcW w:w="659" w:type="dxa"/>
            <w:tcBorders>
              <w:bottom w:val="single" w:sz="4" w:space="0" w:color="auto"/>
            </w:tcBorders>
          </w:tcPr>
          <w:p w14:paraId="0FFAD067" w14:textId="2238DFBC" w:rsidR="00116738" w:rsidRPr="002A5B2E" w:rsidRDefault="00166F83" w:rsidP="00116738">
            <w:pPr>
              <w:jc w:val="center"/>
              <w:rPr>
                <w:rFonts w:cstheme="minorHAnsi"/>
              </w:rPr>
            </w:pPr>
            <w:r>
              <w:rPr>
                <w:rFonts w:cstheme="minorHAnsi"/>
              </w:rPr>
              <w:t>7.1</w:t>
            </w:r>
          </w:p>
        </w:tc>
        <w:tc>
          <w:tcPr>
            <w:tcW w:w="5426" w:type="dxa"/>
            <w:gridSpan w:val="2"/>
            <w:tcBorders>
              <w:bottom w:val="single" w:sz="4" w:space="0" w:color="auto"/>
            </w:tcBorders>
          </w:tcPr>
          <w:p w14:paraId="15032E71" w14:textId="3E2B37A5" w:rsidR="002A5B2E" w:rsidRPr="00F83B7F" w:rsidRDefault="00166F83" w:rsidP="00773B40">
            <w:pPr>
              <w:rPr>
                <w:rFonts w:cstheme="minorHAnsi"/>
                <w:sz w:val="24"/>
                <w:szCs w:val="24"/>
              </w:rPr>
            </w:pPr>
            <w:r>
              <w:rPr>
                <w:rFonts w:cstheme="minorHAnsi"/>
                <w:sz w:val="24"/>
                <w:szCs w:val="24"/>
              </w:rPr>
              <w:t xml:space="preserve">AK has discussed with PC and attempted to take forward this complex issue affecting all generators.  In order to apply for grant assistance, LCR needs to establish what was installed by way of power connections; seems evident it will need to be replaced.  AK to investigate whether Locogen can advise. </w:t>
            </w:r>
          </w:p>
        </w:tc>
        <w:tc>
          <w:tcPr>
            <w:tcW w:w="1266" w:type="dxa"/>
            <w:gridSpan w:val="3"/>
            <w:tcBorders>
              <w:bottom w:val="single" w:sz="4" w:space="0" w:color="auto"/>
            </w:tcBorders>
          </w:tcPr>
          <w:p w14:paraId="361970A8" w14:textId="54BAACE0" w:rsidR="002A5B2E" w:rsidRPr="002A5B2E" w:rsidRDefault="002A5B2E" w:rsidP="00116738">
            <w:pPr>
              <w:rPr>
                <w:rFonts w:cstheme="minorHAnsi"/>
              </w:rPr>
            </w:pPr>
            <w:r w:rsidRPr="002A5B2E">
              <w:rPr>
                <w:rFonts w:cstheme="minorHAnsi"/>
              </w:rPr>
              <w:t>AK</w:t>
            </w:r>
          </w:p>
        </w:tc>
        <w:tc>
          <w:tcPr>
            <w:tcW w:w="1665" w:type="dxa"/>
            <w:tcBorders>
              <w:bottom w:val="single" w:sz="4" w:space="0" w:color="auto"/>
            </w:tcBorders>
          </w:tcPr>
          <w:p w14:paraId="09039B13" w14:textId="338631A4" w:rsidR="00116738" w:rsidRPr="002A5B2E" w:rsidRDefault="00166F83" w:rsidP="00116738">
            <w:pPr>
              <w:rPr>
                <w:rFonts w:cstheme="minorHAnsi"/>
              </w:rPr>
            </w:pPr>
            <w:r>
              <w:rPr>
                <w:rFonts w:cstheme="minorHAnsi"/>
              </w:rPr>
              <w:t>Locogen confirm original work done by Gilkes, recommend LCR use them.  SO confirmed.  AK pursuing.</w:t>
            </w:r>
          </w:p>
        </w:tc>
      </w:tr>
      <w:tr w:rsidR="00116738" w:rsidRPr="002A5B2E" w14:paraId="21C720CB" w14:textId="77777777" w:rsidTr="00490CC0">
        <w:tc>
          <w:tcPr>
            <w:tcW w:w="659" w:type="dxa"/>
            <w:tcBorders>
              <w:bottom w:val="single" w:sz="4" w:space="0" w:color="auto"/>
            </w:tcBorders>
            <w:shd w:val="clear" w:color="auto" w:fill="FFC000"/>
          </w:tcPr>
          <w:p w14:paraId="09CEEA01" w14:textId="0017920B" w:rsidR="008B5CCA" w:rsidRPr="002A5B2E" w:rsidRDefault="00B9040C" w:rsidP="00116738">
            <w:pPr>
              <w:jc w:val="center"/>
              <w:rPr>
                <w:rFonts w:cstheme="minorHAnsi"/>
                <w:b/>
                <w:bCs/>
                <w:sz w:val="24"/>
                <w:szCs w:val="24"/>
              </w:rPr>
            </w:pPr>
            <w:r w:rsidRPr="002A5B2E">
              <w:rPr>
                <w:rFonts w:cstheme="minorHAnsi"/>
                <w:b/>
                <w:bCs/>
                <w:sz w:val="24"/>
                <w:szCs w:val="24"/>
              </w:rPr>
              <w:t>No</w:t>
            </w:r>
          </w:p>
        </w:tc>
        <w:tc>
          <w:tcPr>
            <w:tcW w:w="5426" w:type="dxa"/>
            <w:gridSpan w:val="2"/>
            <w:tcBorders>
              <w:bottom w:val="single" w:sz="4" w:space="0" w:color="auto"/>
            </w:tcBorders>
            <w:shd w:val="clear" w:color="auto" w:fill="FFC000"/>
          </w:tcPr>
          <w:p w14:paraId="61F3D0BF" w14:textId="634F8FB1" w:rsidR="008B5CCA" w:rsidRPr="002A5B2E" w:rsidRDefault="00B9040C" w:rsidP="00116738">
            <w:pPr>
              <w:rPr>
                <w:rFonts w:cstheme="minorHAnsi"/>
                <w:b/>
                <w:bCs/>
                <w:sz w:val="24"/>
                <w:szCs w:val="24"/>
              </w:rPr>
            </w:pPr>
            <w:r w:rsidRPr="002A5B2E">
              <w:rPr>
                <w:rFonts w:cstheme="minorHAnsi"/>
                <w:b/>
                <w:bCs/>
                <w:sz w:val="24"/>
                <w:szCs w:val="24"/>
              </w:rPr>
              <w:t>Details</w:t>
            </w:r>
          </w:p>
        </w:tc>
        <w:tc>
          <w:tcPr>
            <w:tcW w:w="1266" w:type="dxa"/>
            <w:gridSpan w:val="3"/>
            <w:tcBorders>
              <w:bottom w:val="single" w:sz="4" w:space="0" w:color="auto"/>
            </w:tcBorders>
            <w:shd w:val="clear" w:color="auto" w:fill="FFC000"/>
          </w:tcPr>
          <w:p w14:paraId="619C2BEA" w14:textId="6F3204DB" w:rsidR="008B5CCA" w:rsidRPr="002A5B2E" w:rsidRDefault="00B9040C" w:rsidP="006F49A0">
            <w:pPr>
              <w:rPr>
                <w:rFonts w:cstheme="minorHAnsi"/>
                <w:b/>
                <w:bCs/>
                <w:sz w:val="24"/>
                <w:szCs w:val="24"/>
              </w:rPr>
            </w:pPr>
            <w:r w:rsidRPr="002A5B2E">
              <w:rPr>
                <w:rFonts w:cstheme="minorHAnsi"/>
                <w:b/>
                <w:bCs/>
                <w:sz w:val="24"/>
                <w:szCs w:val="24"/>
              </w:rPr>
              <w:t>Action</w:t>
            </w:r>
          </w:p>
        </w:tc>
        <w:tc>
          <w:tcPr>
            <w:tcW w:w="1665" w:type="dxa"/>
            <w:tcBorders>
              <w:bottom w:val="single" w:sz="4" w:space="0" w:color="auto"/>
            </w:tcBorders>
            <w:shd w:val="clear" w:color="auto" w:fill="FFC000"/>
          </w:tcPr>
          <w:p w14:paraId="3F4DABDD" w14:textId="2DCA7F7D" w:rsidR="00116738" w:rsidRPr="002A5B2E" w:rsidRDefault="00B9040C" w:rsidP="00116738">
            <w:pPr>
              <w:rPr>
                <w:rFonts w:cstheme="minorHAnsi"/>
                <w:b/>
                <w:bCs/>
                <w:sz w:val="24"/>
                <w:szCs w:val="24"/>
              </w:rPr>
            </w:pPr>
            <w:r w:rsidRPr="002A5B2E">
              <w:rPr>
                <w:rFonts w:cstheme="minorHAnsi"/>
                <w:b/>
                <w:bCs/>
                <w:sz w:val="24"/>
                <w:szCs w:val="24"/>
              </w:rPr>
              <w:t>Comment</w:t>
            </w:r>
          </w:p>
        </w:tc>
      </w:tr>
      <w:tr w:rsidR="00B9040C" w:rsidRPr="002A5B2E" w14:paraId="007283C2" w14:textId="77777777" w:rsidTr="00490CC0">
        <w:tc>
          <w:tcPr>
            <w:tcW w:w="659" w:type="dxa"/>
            <w:shd w:val="clear" w:color="auto" w:fill="FFF2CC" w:themeFill="accent4" w:themeFillTint="33"/>
          </w:tcPr>
          <w:p w14:paraId="5610AC52" w14:textId="4C8E1BEE" w:rsidR="00B9040C" w:rsidRPr="002A5B2E" w:rsidRDefault="00166F83" w:rsidP="00116738">
            <w:pPr>
              <w:jc w:val="center"/>
              <w:rPr>
                <w:rFonts w:cstheme="minorHAnsi"/>
                <w:b/>
                <w:bCs/>
                <w:sz w:val="24"/>
                <w:szCs w:val="24"/>
              </w:rPr>
            </w:pPr>
            <w:r>
              <w:rPr>
                <w:rFonts w:cstheme="minorHAnsi"/>
                <w:b/>
                <w:bCs/>
                <w:sz w:val="24"/>
                <w:szCs w:val="24"/>
              </w:rPr>
              <w:t>8</w:t>
            </w:r>
          </w:p>
        </w:tc>
        <w:tc>
          <w:tcPr>
            <w:tcW w:w="5426" w:type="dxa"/>
            <w:gridSpan w:val="2"/>
            <w:shd w:val="clear" w:color="auto" w:fill="FFF2CC" w:themeFill="accent4" w:themeFillTint="33"/>
          </w:tcPr>
          <w:p w14:paraId="58AF9A75" w14:textId="1249F1FA" w:rsidR="00B9040C" w:rsidRPr="002A5B2E" w:rsidRDefault="00B9040C" w:rsidP="00116738">
            <w:pPr>
              <w:rPr>
                <w:rFonts w:cstheme="minorHAnsi"/>
                <w:b/>
                <w:bCs/>
                <w:sz w:val="24"/>
                <w:szCs w:val="24"/>
              </w:rPr>
            </w:pPr>
            <w:r w:rsidRPr="002A5B2E">
              <w:rPr>
                <w:rFonts w:cstheme="minorHAnsi"/>
                <w:b/>
                <w:bCs/>
                <w:sz w:val="24"/>
                <w:szCs w:val="24"/>
              </w:rPr>
              <w:t>AOB</w:t>
            </w:r>
          </w:p>
        </w:tc>
        <w:tc>
          <w:tcPr>
            <w:tcW w:w="2931" w:type="dxa"/>
            <w:gridSpan w:val="4"/>
            <w:shd w:val="clear" w:color="auto" w:fill="FFF2CC" w:themeFill="accent4" w:themeFillTint="33"/>
          </w:tcPr>
          <w:p w14:paraId="25B734D5" w14:textId="77777777" w:rsidR="00B9040C" w:rsidRPr="002A5B2E" w:rsidRDefault="00B9040C" w:rsidP="00116738">
            <w:pPr>
              <w:rPr>
                <w:rFonts w:cstheme="minorHAnsi"/>
                <w:b/>
                <w:bCs/>
                <w:sz w:val="24"/>
                <w:szCs w:val="24"/>
              </w:rPr>
            </w:pPr>
          </w:p>
        </w:tc>
      </w:tr>
      <w:tr w:rsidR="00B9040C" w:rsidRPr="002A5B2E" w14:paraId="0B93EBAD" w14:textId="77777777" w:rsidTr="00490CC0">
        <w:tc>
          <w:tcPr>
            <w:tcW w:w="659" w:type="dxa"/>
            <w:tcBorders>
              <w:bottom w:val="single" w:sz="4" w:space="0" w:color="auto"/>
            </w:tcBorders>
          </w:tcPr>
          <w:p w14:paraId="768AB548" w14:textId="5BC0EC66" w:rsidR="00633783" w:rsidRPr="002A5B2E" w:rsidRDefault="00166F83" w:rsidP="00C4698A">
            <w:pPr>
              <w:jc w:val="center"/>
              <w:rPr>
                <w:rFonts w:cstheme="minorHAnsi"/>
              </w:rPr>
            </w:pPr>
            <w:r>
              <w:rPr>
                <w:rFonts w:cstheme="minorHAnsi"/>
              </w:rPr>
              <w:t>8</w:t>
            </w:r>
            <w:r w:rsidR="00633783" w:rsidRPr="002A5B2E">
              <w:rPr>
                <w:rFonts w:cstheme="minorHAnsi"/>
              </w:rPr>
              <w:t>.1</w:t>
            </w:r>
          </w:p>
        </w:tc>
        <w:tc>
          <w:tcPr>
            <w:tcW w:w="5426" w:type="dxa"/>
            <w:gridSpan w:val="2"/>
            <w:tcBorders>
              <w:bottom w:val="single" w:sz="4" w:space="0" w:color="auto"/>
            </w:tcBorders>
          </w:tcPr>
          <w:p w14:paraId="44FD5988" w14:textId="77777777" w:rsidR="00335A6F" w:rsidRDefault="00166F83" w:rsidP="00345D4C">
            <w:pPr>
              <w:rPr>
                <w:rFonts w:cstheme="minorHAnsi"/>
                <w:sz w:val="24"/>
                <w:szCs w:val="24"/>
              </w:rPr>
            </w:pPr>
            <w:r>
              <w:rPr>
                <w:rFonts w:cstheme="minorHAnsi"/>
                <w:sz w:val="24"/>
                <w:szCs w:val="24"/>
              </w:rPr>
              <w:t>Changes to LCR’s rules are required.  As LCR progresses the woodland purchase</w:t>
            </w:r>
            <w:r w:rsidR="00335A6F">
              <w:rPr>
                <w:rFonts w:cstheme="minorHAnsi"/>
                <w:sz w:val="24"/>
                <w:szCs w:val="24"/>
              </w:rPr>
              <w:t xml:space="preserve">, FLS will require confirmation that LCR has open membership in order to be legally compliant. </w:t>
            </w:r>
          </w:p>
          <w:p w14:paraId="6DE60739" w14:textId="77777777" w:rsidR="00335A6F" w:rsidRDefault="00335A6F" w:rsidP="00345D4C">
            <w:pPr>
              <w:rPr>
                <w:rFonts w:cstheme="minorHAnsi"/>
                <w:sz w:val="24"/>
                <w:szCs w:val="24"/>
              </w:rPr>
            </w:pPr>
            <w:r>
              <w:rPr>
                <w:rFonts w:cstheme="minorHAnsi"/>
                <w:sz w:val="24"/>
                <w:szCs w:val="24"/>
              </w:rPr>
              <w:t>AK also wishes to simplify AGM procedures for eventuality where quorum isn’t reached.</w:t>
            </w:r>
          </w:p>
          <w:p w14:paraId="7C6D7C00" w14:textId="77777777" w:rsidR="00335A6F" w:rsidRDefault="00335A6F" w:rsidP="00345D4C">
            <w:pPr>
              <w:rPr>
                <w:rFonts w:cstheme="minorHAnsi"/>
                <w:sz w:val="24"/>
                <w:szCs w:val="24"/>
              </w:rPr>
            </w:pPr>
            <w:r>
              <w:rPr>
                <w:rFonts w:cstheme="minorHAnsi"/>
                <w:sz w:val="24"/>
                <w:szCs w:val="24"/>
              </w:rPr>
              <w:t xml:space="preserve">AK will review and revert to DM who can then formally process with Cooperatives UK and FCA.  </w:t>
            </w:r>
          </w:p>
          <w:p w14:paraId="4259904E" w14:textId="078C34AE" w:rsidR="00CD67B0" w:rsidRPr="00F83B7F" w:rsidRDefault="00335A6F" w:rsidP="00345D4C">
            <w:pPr>
              <w:rPr>
                <w:rFonts w:cstheme="minorHAnsi"/>
                <w:sz w:val="24"/>
                <w:szCs w:val="24"/>
              </w:rPr>
            </w:pPr>
            <w:r>
              <w:rPr>
                <w:rFonts w:cstheme="minorHAnsi"/>
                <w:sz w:val="24"/>
                <w:szCs w:val="24"/>
              </w:rPr>
              <w:t>AGM approval also required.</w:t>
            </w:r>
            <w:r w:rsidR="00CD67B0" w:rsidRPr="00F83B7F">
              <w:rPr>
                <w:rFonts w:cstheme="minorHAnsi"/>
                <w:sz w:val="24"/>
                <w:szCs w:val="24"/>
              </w:rPr>
              <w:t xml:space="preserve">  </w:t>
            </w:r>
          </w:p>
        </w:tc>
        <w:tc>
          <w:tcPr>
            <w:tcW w:w="1266" w:type="dxa"/>
            <w:gridSpan w:val="3"/>
            <w:tcBorders>
              <w:bottom w:val="single" w:sz="4" w:space="0" w:color="auto"/>
            </w:tcBorders>
          </w:tcPr>
          <w:p w14:paraId="0101D1A3" w14:textId="41236641" w:rsidR="00CD67B0" w:rsidRPr="002A5B2E" w:rsidRDefault="00CD67B0" w:rsidP="00335A6F">
            <w:pPr>
              <w:rPr>
                <w:rFonts w:cstheme="minorHAnsi"/>
              </w:rPr>
            </w:pPr>
            <w:r>
              <w:rPr>
                <w:rFonts w:cstheme="minorHAnsi"/>
              </w:rPr>
              <w:t>AK</w:t>
            </w:r>
            <w:r w:rsidR="00335A6F">
              <w:rPr>
                <w:rFonts w:cstheme="minorHAnsi"/>
              </w:rPr>
              <w:t xml:space="preserve"> / DM</w:t>
            </w:r>
          </w:p>
        </w:tc>
        <w:tc>
          <w:tcPr>
            <w:tcW w:w="1665" w:type="dxa"/>
            <w:tcBorders>
              <w:bottom w:val="single" w:sz="4" w:space="0" w:color="auto"/>
            </w:tcBorders>
          </w:tcPr>
          <w:p w14:paraId="3DD410C3" w14:textId="3EA94817" w:rsidR="007B59EC" w:rsidRPr="002A5B2E" w:rsidRDefault="00335A6F" w:rsidP="004B529E">
            <w:pPr>
              <w:rPr>
                <w:rFonts w:cstheme="minorHAnsi"/>
              </w:rPr>
            </w:pPr>
            <w:r>
              <w:rPr>
                <w:rFonts w:cstheme="minorHAnsi"/>
              </w:rPr>
              <w:t>Now with DM</w:t>
            </w:r>
          </w:p>
        </w:tc>
      </w:tr>
      <w:tr w:rsidR="00116738" w:rsidRPr="002A5B2E" w14:paraId="62A9EE47" w14:textId="77777777" w:rsidTr="00863620">
        <w:tc>
          <w:tcPr>
            <w:tcW w:w="9016" w:type="dxa"/>
            <w:gridSpan w:val="7"/>
            <w:shd w:val="clear" w:color="auto" w:fill="FFC000"/>
          </w:tcPr>
          <w:p w14:paraId="7854A77A" w14:textId="3FB62ACA" w:rsidR="00116738" w:rsidRPr="002A5B2E" w:rsidRDefault="00116738" w:rsidP="00116738">
            <w:pPr>
              <w:rPr>
                <w:rFonts w:cstheme="minorHAnsi"/>
                <w:b/>
                <w:bCs/>
                <w:sz w:val="24"/>
                <w:szCs w:val="24"/>
              </w:rPr>
            </w:pPr>
            <w:r w:rsidRPr="002A5B2E">
              <w:rPr>
                <w:rFonts w:cstheme="minorHAnsi"/>
                <w:b/>
                <w:bCs/>
                <w:sz w:val="24"/>
                <w:szCs w:val="24"/>
              </w:rPr>
              <w:t>Date Next Meeting</w:t>
            </w:r>
          </w:p>
        </w:tc>
      </w:tr>
      <w:tr w:rsidR="00116738" w:rsidRPr="002A5B2E" w14:paraId="5D919722" w14:textId="77777777" w:rsidTr="00490CC0">
        <w:tc>
          <w:tcPr>
            <w:tcW w:w="659" w:type="dxa"/>
          </w:tcPr>
          <w:p w14:paraId="417DE651" w14:textId="77777777" w:rsidR="00116738" w:rsidRPr="002A5B2E" w:rsidRDefault="00116738" w:rsidP="00116738">
            <w:pPr>
              <w:jc w:val="center"/>
              <w:rPr>
                <w:rFonts w:cstheme="minorHAnsi"/>
              </w:rPr>
            </w:pPr>
          </w:p>
        </w:tc>
        <w:tc>
          <w:tcPr>
            <w:tcW w:w="5426" w:type="dxa"/>
            <w:gridSpan w:val="2"/>
          </w:tcPr>
          <w:p w14:paraId="15F980A1" w14:textId="1791F867" w:rsidR="00116738" w:rsidRPr="00F83B7F" w:rsidRDefault="00CD67B0" w:rsidP="00116738">
            <w:pPr>
              <w:rPr>
                <w:rFonts w:cstheme="minorHAnsi"/>
                <w:sz w:val="24"/>
                <w:szCs w:val="24"/>
              </w:rPr>
            </w:pPr>
            <w:r w:rsidRPr="00F83B7F">
              <w:rPr>
                <w:rFonts w:cstheme="minorHAnsi"/>
                <w:sz w:val="24"/>
                <w:szCs w:val="24"/>
              </w:rPr>
              <w:t>TBA</w:t>
            </w:r>
          </w:p>
        </w:tc>
        <w:tc>
          <w:tcPr>
            <w:tcW w:w="1266" w:type="dxa"/>
            <w:gridSpan w:val="3"/>
          </w:tcPr>
          <w:p w14:paraId="1FC853BE" w14:textId="276D4804" w:rsidR="00116738" w:rsidRPr="002A5B2E" w:rsidRDefault="00116738" w:rsidP="00116738">
            <w:pPr>
              <w:rPr>
                <w:rFonts w:cstheme="minorHAnsi"/>
              </w:rPr>
            </w:pPr>
          </w:p>
        </w:tc>
        <w:tc>
          <w:tcPr>
            <w:tcW w:w="1665" w:type="dxa"/>
          </w:tcPr>
          <w:p w14:paraId="63415CCA" w14:textId="0F861F59" w:rsidR="00116738" w:rsidRPr="002A5B2E" w:rsidRDefault="00116738" w:rsidP="00116738">
            <w:pPr>
              <w:rPr>
                <w:rFonts w:cstheme="minorHAnsi"/>
              </w:rPr>
            </w:pPr>
          </w:p>
        </w:tc>
      </w:tr>
    </w:tbl>
    <w:p w14:paraId="441884D2" w14:textId="77777777" w:rsidR="005B0504" w:rsidRPr="002A5B2E" w:rsidRDefault="005B0504">
      <w:pPr>
        <w:rPr>
          <w:rFonts w:cstheme="minorHAnsi"/>
        </w:rPr>
      </w:pPr>
    </w:p>
    <w:sectPr w:rsidR="005B0504" w:rsidRPr="002A5B2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F3BFD3" w14:textId="77777777" w:rsidR="00363272" w:rsidRDefault="00363272" w:rsidP="00C13D40">
      <w:pPr>
        <w:spacing w:after="0" w:line="240" w:lineRule="auto"/>
      </w:pPr>
      <w:r>
        <w:separator/>
      </w:r>
    </w:p>
  </w:endnote>
  <w:endnote w:type="continuationSeparator" w:id="0">
    <w:p w14:paraId="4D162484" w14:textId="77777777" w:rsidR="00363272" w:rsidRDefault="00363272" w:rsidP="00C13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6337686"/>
      <w:docPartObj>
        <w:docPartGallery w:val="Page Numbers (Bottom of Page)"/>
        <w:docPartUnique/>
      </w:docPartObj>
    </w:sdtPr>
    <w:sdtEndPr>
      <w:rPr>
        <w:noProof/>
      </w:rPr>
    </w:sdtEndPr>
    <w:sdtContent>
      <w:p w14:paraId="64E65240" w14:textId="3A717B1A" w:rsidR="00C13D40" w:rsidRDefault="00C13D40">
        <w:pPr>
          <w:pStyle w:val="Footer"/>
          <w:jc w:val="center"/>
        </w:pPr>
        <w:r>
          <w:fldChar w:fldCharType="begin"/>
        </w:r>
        <w:r>
          <w:instrText xml:space="preserve"> PAGE   \* MERGEFORMAT </w:instrText>
        </w:r>
        <w:r>
          <w:fldChar w:fldCharType="separate"/>
        </w:r>
        <w:r w:rsidR="00D6131D">
          <w:rPr>
            <w:noProof/>
          </w:rPr>
          <w:t>1</w:t>
        </w:r>
        <w:r>
          <w:rPr>
            <w:noProof/>
          </w:rPr>
          <w:fldChar w:fldCharType="end"/>
        </w:r>
      </w:p>
    </w:sdtContent>
  </w:sdt>
  <w:p w14:paraId="020752C4" w14:textId="77777777" w:rsidR="00C13D40" w:rsidRDefault="00C13D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27919" w14:textId="77777777" w:rsidR="00363272" w:rsidRDefault="00363272" w:rsidP="00C13D40">
      <w:pPr>
        <w:spacing w:after="0" w:line="240" w:lineRule="auto"/>
      </w:pPr>
      <w:r>
        <w:separator/>
      </w:r>
    </w:p>
  </w:footnote>
  <w:footnote w:type="continuationSeparator" w:id="0">
    <w:p w14:paraId="5E806522" w14:textId="77777777" w:rsidR="00363272" w:rsidRDefault="00363272" w:rsidP="00C13D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F0D95"/>
    <w:multiLevelType w:val="hybridMultilevel"/>
    <w:tmpl w:val="8CC00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A60DE5"/>
    <w:multiLevelType w:val="hybridMultilevel"/>
    <w:tmpl w:val="750E3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332476"/>
    <w:multiLevelType w:val="hybridMultilevel"/>
    <w:tmpl w:val="3BD855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E067C6"/>
    <w:multiLevelType w:val="hybridMultilevel"/>
    <w:tmpl w:val="E6363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5F1254"/>
    <w:multiLevelType w:val="hybridMultilevel"/>
    <w:tmpl w:val="8458C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9339AE"/>
    <w:multiLevelType w:val="hybridMultilevel"/>
    <w:tmpl w:val="FE7A5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503694"/>
    <w:multiLevelType w:val="hybridMultilevel"/>
    <w:tmpl w:val="1206B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0"/>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382"/>
    <w:rsid w:val="000037D5"/>
    <w:rsid w:val="00007B1D"/>
    <w:rsid w:val="000459E0"/>
    <w:rsid w:val="0006013F"/>
    <w:rsid w:val="00060B5C"/>
    <w:rsid w:val="000624B8"/>
    <w:rsid w:val="000639F6"/>
    <w:rsid w:val="000A4FE1"/>
    <w:rsid w:val="000B7390"/>
    <w:rsid w:val="000E428D"/>
    <w:rsid w:val="000F57C0"/>
    <w:rsid w:val="00113A21"/>
    <w:rsid w:val="00116738"/>
    <w:rsid w:val="001171FD"/>
    <w:rsid w:val="001352B9"/>
    <w:rsid w:val="0014284C"/>
    <w:rsid w:val="00166F83"/>
    <w:rsid w:val="00177233"/>
    <w:rsid w:val="0018153C"/>
    <w:rsid w:val="001815F9"/>
    <w:rsid w:val="00193666"/>
    <w:rsid w:val="001A1A3F"/>
    <w:rsid w:val="001A6531"/>
    <w:rsid w:val="001C5528"/>
    <w:rsid w:val="001C6382"/>
    <w:rsid w:val="001D5FC0"/>
    <w:rsid w:val="001E5A8A"/>
    <w:rsid w:val="001E7194"/>
    <w:rsid w:val="002071C9"/>
    <w:rsid w:val="00221851"/>
    <w:rsid w:val="002239B6"/>
    <w:rsid w:val="002319BE"/>
    <w:rsid w:val="00234A81"/>
    <w:rsid w:val="002546A2"/>
    <w:rsid w:val="00261EF9"/>
    <w:rsid w:val="002847B9"/>
    <w:rsid w:val="002A5B2E"/>
    <w:rsid w:val="002A6BD3"/>
    <w:rsid w:val="002C5737"/>
    <w:rsid w:val="002F0A68"/>
    <w:rsid w:val="003030F1"/>
    <w:rsid w:val="00333D71"/>
    <w:rsid w:val="00335A6F"/>
    <w:rsid w:val="00337BB7"/>
    <w:rsid w:val="00341E90"/>
    <w:rsid w:val="003432AD"/>
    <w:rsid w:val="00345D4C"/>
    <w:rsid w:val="00347D92"/>
    <w:rsid w:val="00363272"/>
    <w:rsid w:val="00372997"/>
    <w:rsid w:val="00380DE5"/>
    <w:rsid w:val="003C760C"/>
    <w:rsid w:val="003D199E"/>
    <w:rsid w:val="003E3031"/>
    <w:rsid w:val="003F55A4"/>
    <w:rsid w:val="004212C7"/>
    <w:rsid w:val="004227A4"/>
    <w:rsid w:val="00425135"/>
    <w:rsid w:val="00447F24"/>
    <w:rsid w:val="00464083"/>
    <w:rsid w:val="0048459D"/>
    <w:rsid w:val="00490CC0"/>
    <w:rsid w:val="00493536"/>
    <w:rsid w:val="00493DF3"/>
    <w:rsid w:val="004A79F1"/>
    <w:rsid w:val="004B529E"/>
    <w:rsid w:val="004D0B5C"/>
    <w:rsid w:val="004D2E62"/>
    <w:rsid w:val="004E5D20"/>
    <w:rsid w:val="0051265B"/>
    <w:rsid w:val="00517CE4"/>
    <w:rsid w:val="00540B8C"/>
    <w:rsid w:val="00562220"/>
    <w:rsid w:val="00562D54"/>
    <w:rsid w:val="00564646"/>
    <w:rsid w:val="0056522F"/>
    <w:rsid w:val="0057454F"/>
    <w:rsid w:val="005964DF"/>
    <w:rsid w:val="005B0504"/>
    <w:rsid w:val="005D07FE"/>
    <w:rsid w:val="005F720A"/>
    <w:rsid w:val="00605E70"/>
    <w:rsid w:val="00606DB7"/>
    <w:rsid w:val="00612F32"/>
    <w:rsid w:val="00626AA8"/>
    <w:rsid w:val="00633783"/>
    <w:rsid w:val="00655998"/>
    <w:rsid w:val="0065646D"/>
    <w:rsid w:val="00665C75"/>
    <w:rsid w:val="00667B78"/>
    <w:rsid w:val="006860EE"/>
    <w:rsid w:val="00694BEC"/>
    <w:rsid w:val="006C79D0"/>
    <w:rsid w:val="006D1DD6"/>
    <w:rsid w:val="006E3142"/>
    <w:rsid w:val="006F2C87"/>
    <w:rsid w:val="006F49A0"/>
    <w:rsid w:val="0070387B"/>
    <w:rsid w:val="00704043"/>
    <w:rsid w:val="0075152F"/>
    <w:rsid w:val="00763B50"/>
    <w:rsid w:val="00773B40"/>
    <w:rsid w:val="007741BD"/>
    <w:rsid w:val="007B550F"/>
    <w:rsid w:val="007B59EC"/>
    <w:rsid w:val="007C51BD"/>
    <w:rsid w:val="007C561B"/>
    <w:rsid w:val="008120E4"/>
    <w:rsid w:val="00816E0F"/>
    <w:rsid w:val="00827FB8"/>
    <w:rsid w:val="00833A30"/>
    <w:rsid w:val="00846099"/>
    <w:rsid w:val="00851FDE"/>
    <w:rsid w:val="00863620"/>
    <w:rsid w:val="0087398D"/>
    <w:rsid w:val="00891CB3"/>
    <w:rsid w:val="008A79B7"/>
    <w:rsid w:val="008B5CCA"/>
    <w:rsid w:val="008C3697"/>
    <w:rsid w:val="008D35C6"/>
    <w:rsid w:val="009123DD"/>
    <w:rsid w:val="00921C0E"/>
    <w:rsid w:val="0093285C"/>
    <w:rsid w:val="0093545F"/>
    <w:rsid w:val="009363FF"/>
    <w:rsid w:val="009400F8"/>
    <w:rsid w:val="00966CC8"/>
    <w:rsid w:val="009809FB"/>
    <w:rsid w:val="00986FA4"/>
    <w:rsid w:val="009878C3"/>
    <w:rsid w:val="009B3756"/>
    <w:rsid w:val="009C3E7F"/>
    <w:rsid w:val="009C537C"/>
    <w:rsid w:val="00A10B52"/>
    <w:rsid w:val="00A246C7"/>
    <w:rsid w:val="00A50B0C"/>
    <w:rsid w:val="00A60E1F"/>
    <w:rsid w:val="00A95928"/>
    <w:rsid w:val="00AC3BD0"/>
    <w:rsid w:val="00AE0411"/>
    <w:rsid w:val="00AE56F4"/>
    <w:rsid w:val="00B06623"/>
    <w:rsid w:val="00B1484E"/>
    <w:rsid w:val="00B43296"/>
    <w:rsid w:val="00B6438D"/>
    <w:rsid w:val="00B65C2F"/>
    <w:rsid w:val="00B8574D"/>
    <w:rsid w:val="00B9040C"/>
    <w:rsid w:val="00B9630E"/>
    <w:rsid w:val="00BA6223"/>
    <w:rsid w:val="00BC1545"/>
    <w:rsid w:val="00BD47AB"/>
    <w:rsid w:val="00BD51E9"/>
    <w:rsid w:val="00BE7EBA"/>
    <w:rsid w:val="00BF3263"/>
    <w:rsid w:val="00C13D40"/>
    <w:rsid w:val="00C1783D"/>
    <w:rsid w:val="00C37631"/>
    <w:rsid w:val="00C459E8"/>
    <w:rsid w:val="00C4698A"/>
    <w:rsid w:val="00C53D45"/>
    <w:rsid w:val="00C734FA"/>
    <w:rsid w:val="00CD67B0"/>
    <w:rsid w:val="00CF06BC"/>
    <w:rsid w:val="00CF1ABF"/>
    <w:rsid w:val="00CF65C9"/>
    <w:rsid w:val="00D1546F"/>
    <w:rsid w:val="00D1726B"/>
    <w:rsid w:val="00D236E5"/>
    <w:rsid w:val="00D3294D"/>
    <w:rsid w:val="00D37A15"/>
    <w:rsid w:val="00D45FB2"/>
    <w:rsid w:val="00D501B5"/>
    <w:rsid w:val="00D6131D"/>
    <w:rsid w:val="00D67E27"/>
    <w:rsid w:val="00D71802"/>
    <w:rsid w:val="00D76A32"/>
    <w:rsid w:val="00D844EF"/>
    <w:rsid w:val="00D8630B"/>
    <w:rsid w:val="00DA1D69"/>
    <w:rsid w:val="00DB3507"/>
    <w:rsid w:val="00DB3702"/>
    <w:rsid w:val="00DB4184"/>
    <w:rsid w:val="00DD141A"/>
    <w:rsid w:val="00DE1814"/>
    <w:rsid w:val="00DF6E38"/>
    <w:rsid w:val="00E0510D"/>
    <w:rsid w:val="00E05591"/>
    <w:rsid w:val="00E33F76"/>
    <w:rsid w:val="00E42987"/>
    <w:rsid w:val="00E560CD"/>
    <w:rsid w:val="00E848F9"/>
    <w:rsid w:val="00EA5116"/>
    <w:rsid w:val="00EB51BA"/>
    <w:rsid w:val="00EC35D3"/>
    <w:rsid w:val="00EE1E44"/>
    <w:rsid w:val="00EF4921"/>
    <w:rsid w:val="00F07464"/>
    <w:rsid w:val="00F11C22"/>
    <w:rsid w:val="00F44C20"/>
    <w:rsid w:val="00F45AED"/>
    <w:rsid w:val="00F47A40"/>
    <w:rsid w:val="00F63514"/>
    <w:rsid w:val="00F731E1"/>
    <w:rsid w:val="00F83B7F"/>
    <w:rsid w:val="00F85F93"/>
    <w:rsid w:val="00FB7568"/>
    <w:rsid w:val="00FD75AC"/>
    <w:rsid w:val="00FF5C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6C1B3"/>
  <w15:chartTrackingRefBased/>
  <w15:docId w15:val="{8592C0BF-722D-4DAA-BFD9-C39ED9EC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514"/>
  </w:style>
  <w:style w:type="paragraph" w:styleId="Heading1">
    <w:name w:val="heading 1"/>
    <w:basedOn w:val="Normal"/>
    <w:link w:val="Heading1Char"/>
    <w:uiPriority w:val="9"/>
    <w:qFormat/>
    <w:rsid w:val="00CF06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6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284C"/>
    <w:pPr>
      <w:ind w:left="720"/>
      <w:contextualSpacing/>
    </w:pPr>
  </w:style>
  <w:style w:type="paragraph" w:styleId="Header">
    <w:name w:val="header"/>
    <w:basedOn w:val="Normal"/>
    <w:link w:val="HeaderChar"/>
    <w:uiPriority w:val="99"/>
    <w:unhideWhenUsed/>
    <w:rsid w:val="00C13D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D40"/>
  </w:style>
  <w:style w:type="paragraph" w:styleId="Footer">
    <w:name w:val="footer"/>
    <w:basedOn w:val="Normal"/>
    <w:link w:val="FooterChar"/>
    <w:uiPriority w:val="99"/>
    <w:unhideWhenUsed/>
    <w:rsid w:val="00C13D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D40"/>
  </w:style>
  <w:style w:type="paragraph" w:customStyle="1" w:styleId="yiv1421712086msonormal">
    <w:name w:val="yiv1421712086msonormal"/>
    <w:basedOn w:val="Normal"/>
    <w:rsid w:val="00490C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CF06BC"/>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665782">
      <w:bodyDiv w:val="1"/>
      <w:marLeft w:val="0"/>
      <w:marRight w:val="0"/>
      <w:marTop w:val="0"/>
      <w:marBottom w:val="0"/>
      <w:divBdr>
        <w:top w:val="none" w:sz="0" w:space="0" w:color="auto"/>
        <w:left w:val="none" w:sz="0" w:space="0" w:color="auto"/>
        <w:bottom w:val="none" w:sz="0" w:space="0" w:color="auto"/>
        <w:right w:val="none" w:sz="0" w:space="0" w:color="auto"/>
      </w:divBdr>
    </w:div>
    <w:div w:id="937562501">
      <w:bodyDiv w:val="1"/>
      <w:marLeft w:val="0"/>
      <w:marRight w:val="0"/>
      <w:marTop w:val="0"/>
      <w:marBottom w:val="0"/>
      <w:divBdr>
        <w:top w:val="none" w:sz="0" w:space="0" w:color="auto"/>
        <w:left w:val="none" w:sz="0" w:space="0" w:color="auto"/>
        <w:bottom w:val="none" w:sz="0" w:space="0" w:color="auto"/>
        <w:right w:val="none" w:sz="0" w:space="0" w:color="auto"/>
      </w:divBdr>
    </w:div>
    <w:div w:id="964773660">
      <w:bodyDiv w:val="1"/>
      <w:marLeft w:val="0"/>
      <w:marRight w:val="0"/>
      <w:marTop w:val="0"/>
      <w:marBottom w:val="0"/>
      <w:divBdr>
        <w:top w:val="none" w:sz="0" w:space="0" w:color="auto"/>
        <w:left w:val="none" w:sz="0" w:space="0" w:color="auto"/>
        <w:bottom w:val="none" w:sz="0" w:space="0" w:color="auto"/>
        <w:right w:val="none" w:sz="0" w:space="0" w:color="auto"/>
      </w:divBdr>
    </w:div>
    <w:div w:id="999652857">
      <w:bodyDiv w:val="1"/>
      <w:marLeft w:val="0"/>
      <w:marRight w:val="0"/>
      <w:marTop w:val="0"/>
      <w:marBottom w:val="0"/>
      <w:divBdr>
        <w:top w:val="none" w:sz="0" w:space="0" w:color="auto"/>
        <w:left w:val="none" w:sz="0" w:space="0" w:color="auto"/>
        <w:bottom w:val="none" w:sz="0" w:space="0" w:color="auto"/>
        <w:right w:val="none" w:sz="0" w:space="0" w:color="auto"/>
      </w:divBdr>
    </w:div>
    <w:div w:id="141775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5C573-E6F0-414D-8651-29815343D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Dave Maxwell</cp:lastModifiedBy>
  <cp:revision>2</cp:revision>
  <cp:lastPrinted>2020-12-14T16:05:00Z</cp:lastPrinted>
  <dcterms:created xsi:type="dcterms:W3CDTF">2021-08-19T12:42:00Z</dcterms:created>
  <dcterms:modified xsi:type="dcterms:W3CDTF">2021-08-19T12:42:00Z</dcterms:modified>
</cp:coreProperties>
</file>