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659"/>
        <w:gridCol w:w="7"/>
        <w:gridCol w:w="5419"/>
        <w:gridCol w:w="147"/>
        <w:gridCol w:w="993"/>
        <w:gridCol w:w="126"/>
        <w:gridCol w:w="165"/>
        <w:gridCol w:w="1500"/>
      </w:tblGrid>
      <w:tr w:rsidR="001C6382" w14:paraId="1EE178D7" w14:textId="77777777" w:rsidTr="00380DE5">
        <w:tc>
          <w:tcPr>
            <w:tcW w:w="9016" w:type="dxa"/>
            <w:gridSpan w:val="8"/>
            <w:shd w:val="clear" w:color="auto" w:fill="FFC000" w:themeFill="accent4"/>
          </w:tcPr>
          <w:p w14:paraId="02695B55" w14:textId="5B2512A1" w:rsidR="001C6382" w:rsidRPr="00863620" w:rsidRDefault="001C6382">
            <w:pPr>
              <w:rPr>
                <w:b/>
                <w:bCs/>
                <w:sz w:val="24"/>
                <w:szCs w:val="24"/>
              </w:rPr>
            </w:pPr>
            <w:r w:rsidRPr="00863620">
              <w:rPr>
                <w:b/>
                <w:bCs/>
                <w:sz w:val="24"/>
                <w:szCs w:val="24"/>
              </w:rPr>
              <w:t>Loch Broom Community Renewables</w:t>
            </w:r>
          </w:p>
        </w:tc>
      </w:tr>
      <w:tr w:rsidR="001C6382" w14:paraId="61C0DF31" w14:textId="77777777" w:rsidTr="003030F1">
        <w:tc>
          <w:tcPr>
            <w:tcW w:w="9016" w:type="dxa"/>
            <w:gridSpan w:val="8"/>
            <w:shd w:val="clear" w:color="auto" w:fill="FFF2CC" w:themeFill="accent4" w:themeFillTint="33"/>
          </w:tcPr>
          <w:p w14:paraId="2FC2DDB9" w14:textId="57299F0B" w:rsidR="001C6382" w:rsidRDefault="001C6382">
            <w:r>
              <w:t xml:space="preserve">Minutes meeting held </w:t>
            </w:r>
            <w:r w:rsidR="00540B8C">
              <w:t>20.05</w:t>
            </w:r>
            <w:r w:rsidR="003D199E">
              <w:t>.2021</w:t>
            </w:r>
            <w:r w:rsidR="00493DF3">
              <w:t xml:space="preserve"> </w:t>
            </w:r>
            <w:r w:rsidR="003030F1">
              <w:t>19:30 - Zoom</w:t>
            </w:r>
          </w:p>
        </w:tc>
      </w:tr>
      <w:tr w:rsidR="001C6382" w14:paraId="5EA2E051" w14:textId="77777777" w:rsidTr="00001684">
        <w:tc>
          <w:tcPr>
            <w:tcW w:w="9016" w:type="dxa"/>
            <w:gridSpan w:val="8"/>
          </w:tcPr>
          <w:p w14:paraId="5A835EF5" w14:textId="61A1ACE9" w:rsidR="001C6382" w:rsidRDefault="00347D92">
            <w:r w:rsidRPr="00347D92">
              <w:t>Present:</w:t>
            </w:r>
            <w:r>
              <w:t xml:space="preserve"> </w:t>
            </w:r>
            <w:r w:rsidR="00E0510D">
              <w:tab/>
            </w:r>
            <w:r w:rsidRPr="00347D92">
              <w:t xml:space="preserve">Rob Gibson (Chair), </w:t>
            </w:r>
            <w:r w:rsidR="00540B8C">
              <w:t xml:space="preserve">Seori Burnett, </w:t>
            </w:r>
            <w:r w:rsidR="00E0510D">
              <w:t xml:space="preserve">Paul Copestake, Kathleen </w:t>
            </w:r>
            <w:r w:rsidR="003D199E">
              <w:tab/>
            </w:r>
            <w:r w:rsidR="003D199E">
              <w:tab/>
            </w:r>
            <w:r w:rsidR="003D199E">
              <w:tab/>
            </w:r>
            <w:r w:rsidR="001E5A8A">
              <w:tab/>
            </w:r>
            <w:r w:rsidR="001E5A8A">
              <w:tab/>
            </w:r>
            <w:r w:rsidR="00E0510D">
              <w:t xml:space="preserve">Donald, </w:t>
            </w:r>
            <w:r w:rsidRPr="00347D92">
              <w:t xml:space="preserve">Andy Kaye, </w:t>
            </w:r>
            <w:r w:rsidR="00345D4C">
              <w:t xml:space="preserve">Robert Mackenzie, </w:t>
            </w:r>
            <w:r w:rsidRPr="00347D92">
              <w:t>Dave Maxwell</w:t>
            </w:r>
            <w:r w:rsidR="00E0510D">
              <w:t xml:space="preserve">, Sandy </w:t>
            </w:r>
            <w:r w:rsidR="00540B8C">
              <w:tab/>
            </w:r>
            <w:r w:rsidR="00540B8C">
              <w:tab/>
            </w:r>
            <w:r w:rsidR="00540B8C">
              <w:tab/>
            </w:r>
            <w:r w:rsidR="00E0510D">
              <w:t>Osborne</w:t>
            </w:r>
          </w:p>
          <w:p w14:paraId="2A898770" w14:textId="791D9998" w:rsidR="00E0510D" w:rsidRDefault="00E0510D"/>
          <w:p w14:paraId="7F9A481D" w14:textId="5AFFAA83" w:rsidR="00E0510D" w:rsidRDefault="00E0510D">
            <w:r>
              <w:t>Apologies:</w:t>
            </w:r>
            <w:r>
              <w:tab/>
            </w:r>
            <w:r w:rsidR="00345D4C">
              <w:t xml:space="preserve">Alex Cochrane, </w:t>
            </w:r>
            <w:r w:rsidR="00540B8C">
              <w:t xml:space="preserve">Sarah Donald (Di Rollo), </w:t>
            </w:r>
            <w:r w:rsidR="00345D4C">
              <w:t xml:space="preserve">Tim Gauntlett, </w:t>
            </w:r>
            <w:r w:rsidR="00D844EF">
              <w:t xml:space="preserve">Alison Parsons </w:t>
            </w:r>
          </w:p>
          <w:p w14:paraId="1D3D56E8" w14:textId="5E99BEE2" w:rsidR="00540B8C" w:rsidRDefault="00540B8C">
            <w:r>
              <w:tab/>
            </w:r>
            <w:r>
              <w:tab/>
              <w:t>Chris Perkins</w:t>
            </w:r>
          </w:p>
          <w:p w14:paraId="08CE3A7D" w14:textId="3725540C" w:rsidR="00E0510D" w:rsidRDefault="00E0510D"/>
          <w:p w14:paraId="0C100BD7" w14:textId="4880C1BF" w:rsidR="00E0510D" w:rsidRDefault="00E0510D">
            <w:r>
              <w:t>Minutes:</w:t>
            </w:r>
            <w:r>
              <w:tab/>
              <w:t>Edel Walsh</w:t>
            </w:r>
          </w:p>
        </w:tc>
      </w:tr>
      <w:tr w:rsidR="001C6382" w14:paraId="5125BC96" w14:textId="77777777" w:rsidTr="00001684">
        <w:tc>
          <w:tcPr>
            <w:tcW w:w="9016" w:type="dxa"/>
            <w:gridSpan w:val="8"/>
          </w:tcPr>
          <w:p w14:paraId="53BB3D26" w14:textId="55C89067" w:rsidR="001C6382" w:rsidRDefault="001C6382"/>
        </w:tc>
      </w:tr>
      <w:tr w:rsidR="001C6382" w14:paraId="178EC3A0" w14:textId="77777777" w:rsidTr="00F731E1">
        <w:tc>
          <w:tcPr>
            <w:tcW w:w="666" w:type="dxa"/>
            <w:gridSpan w:val="2"/>
            <w:shd w:val="clear" w:color="auto" w:fill="FFC000" w:themeFill="accent4"/>
          </w:tcPr>
          <w:p w14:paraId="1AA2952C" w14:textId="45BA6957" w:rsidR="001C6382" w:rsidRPr="00863620" w:rsidRDefault="001C6382" w:rsidP="00704043">
            <w:pPr>
              <w:jc w:val="center"/>
              <w:rPr>
                <w:b/>
                <w:bCs/>
                <w:sz w:val="24"/>
                <w:szCs w:val="24"/>
              </w:rPr>
            </w:pPr>
            <w:bookmarkStart w:id="0" w:name="_Hlk49631243"/>
            <w:r w:rsidRPr="00863620">
              <w:rPr>
                <w:b/>
                <w:bCs/>
                <w:sz w:val="24"/>
                <w:szCs w:val="24"/>
              </w:rPr>
              <w:t>No</w:t>
            </w:r>
          </w:p>
        </w:tc>
        <w:tc>
          <w:tcPr>
            <w:tcW w:w="5566" w:type="dxa"/>
            <w:gridSpan w:val="2"/>
            <w:shd w:val="clear" w:color="auto" w:fill="FFC000" w:themeFill="accent4"/>
          </w:tcPr>
          <w:p w14:paraId="6A417BD1" w14:textId="170BCC11" w:rsidR="001C6382" w:rsidRPr="00863620" w:rsidRDefault="001C6382">
            <w:pPr>
              <w:rPr>
                <w:b/>
                <w:bCs/>
                <w:sz w:val="24"/>
                <w:szCs w:val="24"/>
              </w:rPr>
            </w:pPr>
            <w:r w:rsidRPr="00863620">
              <w:rPr>
                <w:b/>
                <w:bCs/>
                <w:sz w:val="24"/>
                <w:szCs w:val="24"/>
              </w:rPr>
              <w:t>Details</w:t>
            </w:r>
          </w:p>
        </w:tc>
        <w:tc>
          <w:tcPr>
            <w:tcW w:w="993" w:type="dxa"/>
            <w:shd w:val="clear" w:color="auto" w:fill="FFC000" w:themeFill="accent4"/>
          </w:tcPr>
          <w:p w14:paraId="6D380206" w14:textId="0BF0D515" w:rsidR="001C6382" w:rsidRPr="00863620" w:rsidRDefault="001C6382">
            <w:pPr>
              <w:rPr>
                <w:b/>
                <w:bCs/>
                <w:sz w:val="24"/>
                <w:szCs w:val="24"/>
              </w:rPr>
            </w:pPr>
            <w:r w:rsidRPr="00863620">
              <w:rPr>
                <w:b/>
                <w:bCs/>
                <w:sz w:val="24"/>
                <w:szCs w:val="24"/>
              </w:rPr>
              <w:t>Action</w:t>
            </w:r>
          </w:p>
        </w:tc>
        <w:tc>
          <w:tcPr>
            <w:tcW w:w="1791" w:type="dxa"/>
            <w:gridSpan w:val="3"/>
            <w:shd w:val="clear" w:color="auto" w:fill="FFC000" w:themeFill="accent4"/>
          </w:tcPr>
          <w:p w14:paraId="18B29F1C" w14:textId="7447BBBD" w:rsidR="001C6382" w:rsidRPr="00863620" w:rsidRDefault="001C6382">
            <w:pPr>
              <w:rPr>
                <w:b/>
                <w:bCs/>
                <w:sz w:val="24"/>
                <w:szCs w:val="24"/>
              </w:rPr>
            </w:pPr>
            <w:r w:rsidRPr="00863620">
              <w:rPr>
                <w:b/>
                <w:bCs/>
                <w:sz w:val="24"/>
                <w:szCs w:val="24"/>
              </w:rPr>
              <w:t>Comment</w:t>
            </w:r>
          </w:p>
        </w:tc>
      </w:tr>
      <w:bookmarkEnd w:id="0"/>
      <w:tr w:rsidR="00347D92" w14:paraId="6A07B343" w14:textId="77777777" w:rsidTr="00BA6223">
        <w:tc>
          <w:tcPr>
            <w:tcW w:w="666" w:type="dxa"/>
            <w:gridSpan w:val="2"/>
            <w:shd w:val="clear" w:color="auto" w:fill="FFF2CC" w:themeFill="accent4" w:themeFillTint="33"/>
          </w:tcPr>
          <w:p w14:paraId="00E65FF6" w14:textId="625E7817" w:rsidR="00347D92" w:rsidRDefault="00347D92" w:rsidP="00704043">
            <w:pPr>
              <w:jc w:val="center"/>
            </w:pPr>
            <w:r>
              <w:t>1</w:t>
            </w:r>
          </w:p>
        </w:tc>
        <w:tc>
          <w:tcPr>
            <w:tcW w:w="8350" w:type="dxa"/>
            <w:gridSpan w:val="6"/>
            <w:shd w:val="clear" w:color="auto" w:fill="FFF2CC" w:themeFill="accent4" w:themeFillTint="33"/>
          </w:tcPr>
          <w:p w14:paraId="7E1AED1F" w14:textId="49F7D9E6" w:rsidR="00347D92" w:rsidRDefault="00347D92">
            <w:r w:rsidRPr="00347D92">
              <w:t xml:space="preserve">Approval (and publication) of minutes </w:t>
            </w:r>
            <w:r w:rsidR="00F44C20">
              <w:t xml:space="preserve">of </w:t>
            </w:r>
            <w:r w:rsidR="00345D4C">
              <w:t>2</w:t>
            </w:r>
            <w:r w:rsidR="006D1DD6">
              <w:t>3</w:t>
            </w:r>
            <w:r w:rsidR="00345D4C">
              <w:t xml:space="preserve"> March</w:t>
            </w:r>
            <w:r w:rsidR="006860EE">
              <w:t xml:space="preserve"> 2021</w:t>
            </w:r>
            <w:r w:rsidR="00E0510D">
              <w:t xml:space="preserve">:  Prop </w:t>
            </w:r>
            <w:r w:rsidR="006D1DD6">
              <w:t>AK</w:t>
            </w:r>
            <w:r w:rsidR="003D199E">
              <w:t xml:space="preserve"> / Sec </w:t>
            </w:r>
            <w:r w:rsidR="006D1DD6">
              <w:t>KD</w:t>
            </w:r>
          </w:p>
        </w:tc>
      </w:tr>
      <w:tr w:rsidR="005F720A" w14:paraId="70D11697" w14:textId="77777777" w:rsidTr="00F731E1">
        <w:tc>
          <w:tcPr>
            <w:tcW w:w="666" w:type="dxa"/>
            <w:gridSpan w:val="2"/>
            <w:shd w:val="clear" w:color="auto" w:fill="FFC000" w:themeFill="accent4"/>
          </w:tcPr>
          <w:p w14:paraId="785BFFD0" w14:textId="2D26B17B" w:rsidR="005F720A" w:rsidRPr="007B550F" w:rsidRDefault="005F720A" w:rsidP="00704043">
            <w:pPr>
              <w:jc w:val="center"/>
              <w:rPr>
                <w:b/>
                <w:bCs/>
                <w:sz w:val="24"/>
                <w:szCs w:val="24"/>
              </w:rPr>
            </w:pPr>
            <w:r w:rsidRPr="007B550F">
              <w:rPr>
                <w:b/>
                <w:bCs/>
                <w:sz w:val="24"/>
                <w:szCs w:val="24"/>
              </w:rPr>
              <w:t>No</w:t>
            </w:r>
          </w:p>
        </w:tc>
        <w:tc>
          <w:tcPr>
            <w:tcW w:w="5566" w:type="dxa"/>
            <w:gridSpan w:val="2"/>
            <w:shd w:val="clear" w:color="auto" w:fill="FFC000" w:themeFill="accent4"/>
          </w:tcPr>
          <w:p w14:paraId="7C71BC1B" w14:textId="2EAED765" w:rsidR="005F720A" w:rsidRPr="007B550F" w:rsidRDefault="005F720A">
            <w:pPr>
              <w:rPr>
                <w:b/>
                <w:bCs/>
                <w:sz w:val="24"/>
                <w:szCs w:val="24"/>
              </w:rPr>
            </w:pPr>
            <w:r w:rsidRPr="007B550F">
              <w:rPr>
                <w:b/>
                <w:bCs/>
                <w:sz w:val="24"/>
                <w:szCs w:val="24"/>
              </w:rPr>
              <w:t>Details</w:t>
            </w:r>
          </w:p>
        </w:tc>
        <w:tc>
          <w:tcPr>
            <w:tcW w:w="993" w:type="dxa"/>
            <w:shd w:val="clear" w:color="auto" w:fill="FFC000" w:themeFill="accent4"/>
          </w:tcPr>
          <w:p w14:paraId="324A473A" w14:textId="72AB7BBB" w:rsidR="005F720A" w:rsidRPr="007B550F" w:rsidRDefault="005F720A">
            <w:pPr>
              <w:rPr>
                <w:b/>
                <w:bCs/>
                <w:sz w:val="24"/>
                <w:szCs w:val="24"/>
              </w:rPr>
            </w:pPr>
            <w:r w:rsidRPr="007B550F">
              <w:rPr>
                <w:b/>
                <w:bCs/>
                <w:sz w:val="24"/>
                <w:szCs w:val="24"/>
              </w:rPr>
              <w:t>Action</w:t>
            </w:r>
          </w:p>
        </w:tc>
        <w:tc>
          <w:tcPr>
            <w:tcW w:w="1791" w:type="dxa"/>
            <w:gridSpan w:val="3"/>
            <w:shd w:val="clear" w:color="auto" w:fill="FFC000" w:themeFill="accent4"/>
          </w:tcPr>
          <w:p w14:paraId="669B59CE" w14:textId="3943D467" w:rsidR="005F720A" w:rsidRPr="007B550F" w:rsidRDefault="005F720A">
            <w:pPr>
              <w:rPr>
                <w:b/>
                <w:bCs/>
                <w:sz w:val="24"/>
                <w:szCs w:val="24"/>
              </w:rPr>
            </w:pPr>
            <w:r w:rsidRPr="007B550F">
              <w:rPr>
                <w:b/>
                <w:bCs/>
                <w:sz w:val="24"/>
                <w:szCs w:val="24"/>
              </w:rPr>
              <w:t>Comment</w:t>
            </w:r>
          </w:p>
        </w:tc>
      </w:tr>
      <w:tr w:rsidR="00E33F76" w14:paraId="1A3EDC41" w14:textId="77777777" w:rsidTr="00BA6223">
        <w:tc>
          <w:tcPr>
            <w:tcW w:w="666" w:type="dxa"/>
            <w:gridSpan w:val="2"/>
            <w:shd w:val="clear" w:color="auto" w:fill="FFF2CC" w:themeFill="accent4" w:themeFillTint="33"/>
          </w:tcPr>
          <w:p w14:paraId="4C3C85AE" w14:textId="7C1D4AA3" w:rsidR="00E33F76" w:rsidRPr="00C13D40" w:rsidRDefault="00E33F76" w:rsidP="00704043">
            <w:pPr>
              <w:jc w:val="center"/>
              <w:rPr>
                <w:b/>
                <w:bCs/>
                <w:sz w:val="24"/>
                <w:szCs w:val="24"/>
              </w:rPr>
            </w:pPr>
            <w:r w:rsidRPr="00C13D40">
              <w:rPr>
                <w:b/>
                <w:bCs/>
                <w:sz w:val="24"/>
                <w:szCs w:val="24"/>
              </w:rPr>
              <w:t>2</w:t>
            </w:r>
          </w:p>
        </w:tc>
        <w:tc>
          <w:tcPr>
            <w:tcW w:w="8350" w:type="dxa"/>
            <w:gridSpan w:val="6"/>
            <w:shd w:val="clear" w:color="auto" w:fill="FFF2CC" w:themeFill="accent4" w:themeFillTint="33"/>
          </w:tcPr>
          <w:p w14:paraId="02087A0C" w14:textId="30776A06" w:rsidR="00E33F76" w:rsidRPr="00C13D40" w:rsidRDefault="00E33F76">
            <w:pPr>
              <w:rPr>
                <w:b/>
                <w:bCs/>
                <w:sz w:val="24"/>
                <w:szCs w:val="24"/>
              </w:rPr>
            </w:pPr>
            <w:r w:rsidRPr="00C13D40">
              <w:rPr>
                <w:b/>
                <w:bCs/>
                <w:sz w:val="24"/>
                <w:szCs w:val="24"/>
              </w:rPr>
              <w:t xml:space="preserve">Matters </w:t>
            </w:r>
            <w:r w:rsidR="00D501B5" w:rsidRPr="00C13D40">
              <w:rPr>
                <w:b/>
                <w:bCs/>
                <w:sz w:val="24"/>
                <w:szCs w:val="24"/>
              </w:rPr>
              <w:t>A</w:t>
            </w:r>
            <w:r w:rsidRPr="00C13D40">
              <w:rPr>
                <w:b/>
                <w:bCs/>
                <w:sz w:val="24"/>
                <w:szCs w:val="24"/>
              </w:rPr>
              <w:t xml:space="preserve">rising </w:t>
            </w:r>
            <w:r w:rsidR="003C760C" w:rsidRPr="00C13D40">
              <w:rPr>
                <w:b/>
                <w:bCs/>
                <w:sz w:val="24"/>
                <w:szCs w:val="24"/>
              </w:rPr>
              <w:t>from</w:t>
            </w:r>
            <w:r w:rsidRPr="00C13D40">
              <w:rPr>
                <w:b/>
                <w:bCs/>
                <w:sz w:val="24"/>
                <w:szCs w:val="24"/>
              </w:rPr>
              <w:t xml:space="preserve"> </w:t>
            </w:r>
            <w:r w:rsidR="00F44C20">
              <w:rPr>
                <w:b/>
                <w:bCs/>
                <w:sz w:val="24"/>
                <w:szCs w:val="24"/>
              </w:rPr>
              <w:t xml:space="preserve">Previous </w:t>
            </w:r>
            <w:r w:rsidRPr="00C13D40">
              <w:rPr>
                <w:b/>
                <w:bCs/>
                <w:sz w:val="24"/>
                <w:szCs w:val="24"/>
              </w:rPr>
              <w:t>Minutes</w:t>
            </w:r>
          </w:p>
        </w:tc>
      </w:tr>
      <w:tr w:rsidR="00E33F76" w14:paraId="37C2B043" w14:textId="77777777" w:rsidTr="00F731E1">
        <w:tc>
          <w:tcPr>
            <w:tcW w:w="666" w:type="dxa"/>
            <w:gridSpan w:val="2"/>
          </w:tcPr>
          <w:p w14:paraId="3B7C96B4" w14:textId="6FE39101" w:rsidR="00E33F76" w:rsidRDefault="00E33F76" w:rsidP="00704043">
            <w:pPr>
              <w:jc w:val="center"/>
            </w:pPr>
          </w:p>
        </w:tc>
        <w:tc>
          <w:tcPr>
            <w:tcW w:w="5566" w:type="dxa"/>
            <w:gridSpan w:val="2"/>
          </w:tcPr>
          <w:p w14:paraId="35AE598C" w14:textId="54F5ABC8" w:rsidR="004E5D20" w:rsidRDefault="004E5D20" w:rsidP="002847B9"/>
        </w:tc>
        <w:tc>
          <w:tcPr>
            <w:tcW w:w="993" w:type="dxa"/>
          </w:tcPr>
          <w:p w14:paraId="7CAE27BF" w14:textId="2B8861DC" w:rsidR="004E5D20" w:rsidRDefault="004E5D20"/>
        </w:tc>
        <w:tc>
          <w:tcPr>
            <w:tcW w:w="1791" w:type="dxa"/>
            <w:gridSpan w:val="3"/>
          </w:tcPr>
          <w:p w14:paraId="4037CD10" w14:textId="771AA9EC" w:rsidR="004E5D20" w:rsidRDefault="004E5D20" w:rsidP="003D199E"/>
        </w:tc>
      </w:tr>
      <w:tr w:rsidR="00D8630B" w14:paraId="241CE18D" w14:textId="77777777" w:rsidTr="00F731E1">
        <w:tc>
          <w:tcPr>
            <w:tcW w:w="666" w:type="dxa"/>
            <w:gridSpan w:val="2"/>
          </w:tcPr>
          <w:p w14:paraId="0CC8553D" w14:textId="4B2630FB" w:rsidR="00D8630B" w:rsidRDefault="0048459D" w:rsidP="00704043">
            <w:pPr>
              <w:jc w:val="center"/>
            </w:pPr>
            <w:r>
              <w:t>2</w:t>
            </w:r>
            <w:r w:rsidR="001A6531">
              <w:t>.1</w:t>
            </w:r>
          </w:p>
        </w:tc>
        <w:tc>
          <w:tcPr>
            <w:tcW w:w="5566" w:type="dxa"/>
            <w:gridSpan w:val="2"/>
          </w:tcPr>
          <w:p w14:paraId="4B323EBB" w14:textId="63D383C1" w:rsidR="002F0A68" w:rsidRPr="00986FA4" w:rsidRDefault="00966CC8" w:rsidP="00966CC8">
            <w:pPr>
              <w:rPr>
                <w:b/>
                <w:bCs/>
              </w:rPr>
            </w:pPr>
            <w:r w:rsidRPr="00986FA4">
              <w:rPr>
                <w:b/>
                <w:bCs/>
              </w:rPr>
              <w:t>Land Purchase Agreement</w:t>
            </w:r>
            <w:r w:rsidR="001A6531">
              <w:rPr>
                <w:b/>
                <w:bCs/>
              </w:rPr>
              <w:t>/Lochbroom Community Woodland Project</w:t>
            </w:r>
          </w:p>
          <w:p w14:paraId="7C7AB3D6" w14:textId="619D76EE" w:rsidR="00AC3BD0" w:rsidRDefault="00AC3BD0" w:rsidP="00C37631"/>
        </w:tc>
        <w:tc>
          <w:tcPr>
            <w:tcW w:w="993" w:type="dxa"/>
          </w:tcPr>
          <w:p w14:paraId="0A521F2B" w14:textId="4C2DD13B" w:rsidR="00D8630B" w:rsidRDefault="00966CC8">
            <w:r>
              <w:t>RG/AK</w:t>
            </w:r>
          </w:p>
        </w:tc>
        <w:tc>
          <w:tcPr>
            <w:tcW w:w="1791" w:type="dxa"/>
            <w:gridSpan w:val="3"/>
          </w:tcPr>
          <w:p w14:paraId="0B826301" w14:textId="3AF5CC0C" w:rsidR="00D8630B" w:rsidRDefault="00966CC8">
            <w:r>
              <w:t xml:space="preserve">See Agenda Item </w:t>
            </w:r>
            <w:r w:rsidR="006D1DD6">
              <w:t>6.</w:t>
            </w:r>
            <w:r w:rsidR="001A6531">
              <w:t>1</w:t>
            </w:r>
          </w:p>
        </w:tc>
      </w:tr>
      <w:tr w:rsidR="00966CC8" w14:paraId="4AC832A2" w14:textId="77777777" w:rsidTr="00F731E1">
        <w:tc>
          <w:tcPr>
            <w:tcW w:w="666" w:type="dxa"/>
            <w:gridSpan w:val="2"/>
          </w:tcPr>
          <w:p w14:paraId="748B4A55" w14:textId="7D337A71" w:rsidR="00966CC8" w:rsidRDefault="00966CC8" w:rsidP="00704043">
            <w:pPr>
              <w:jc w:val="center"/>
            </w:pPr>
            <w:r>
              <w:t>2.</w:t>
            </w:r>
            <w:r w:rsidR="001A6531">
              <w:t>2</w:t>
            </w:r>
          </w:p>
        </w:tc>
        <w:tc>
          <w:tcPr>
            <w:tcW w:w="5566" w:type="dxa"/>
            <w:gridSpan w:val="2"/>
          </w:tcPr>
          <w:p w14:paraId="0B83369E" w14:textId="77777777" w:rsidR="00986FA4" w:rsidRDefault="00966CC8" w:rsidP="00966CC8">
            <w:r w:rsidRPr="00986FA4">
              <w:rPr>
                <w:b/>
                <w:bCs/>
              </w:rPr>
              <w:t>High School Hydro Project &amp; Vision Day Goals</w:t>
            </w:r>
            <w:r>
              <w:t xml:space="preserve"> </w:t>
            </w:r>
          </w:p>
          <w:p w14:paraId="11717E93" w14:textId="77777777" w:rsidR="00986FA4" w:rsidRDefault="00986FA4" w:rsidP="00966CC8"/>
          <w:p w14:paraId="0CC5B5BF" w14:textId="4A118BE4" w:rsidR="00966CC8" w:rsidRDefault="00966CC8" w:rsidP="00966CC8">
            <w:r>
              <w:t>LCR to progress STEM project with Ullapool High School via SB.</w:t>
            </w:r>
          </w:p>
          <w:p w14:paraId="17DA06C1" w14:textId="77777777" w:rsidR="00966CC8" w:rsidRDefault="00966CC8" w:rsidP="00966CC8"/>
          <w:p w14:paraId="0060BC36" w14:textId="7E318881" w:rsidR="00AC3BD0" w:rsidRDefault="00345D4C" w:rsidP="00966CC8">
            <w:pPr>
              <w:rPr>
                <w:rFonts w:ascii="Helvetica" w:eastAsia="Times New Roman" w:hAnsi="Helvetica" w:cs="Helvetica"/>
                <w:color w:val="1D2228"/>
                <w:sz w:val="20"/>
                <w:szCs w:val="20"/>
                <w:lang w:eastAsia="en-GB"/>
              </w:rPr>
            </w:pPr>
            <w:r>
              <w:rPr>
                <w:rFonts w:ascii="Helvetica" w:eastAsia="Times New Roman" w:hAnsi="Helvetica" w:cs="Helvetica"/>
                <w:color w:val="1D2228"/>
                <w:sz w:val="20"/>
                <w:szCs w:val="20"/>
                <w:lang w:eastAsia="en-GB"/>
              </w:rPr>
              <w:t xml:space="preserve">SB awaiting appointment of </w:t>
            </w:r>
            <w:r w:rsidR="00966CC8" w:rsidRPr="00626AA8">
              <w:rPr>
                <w:rFonts w:ascii="Helvetica" w:eastAsia="Times New Roman" w:hAnsi="Helvetica" w:cs="Helvetica"/>
                <w:color w:val="1D2228"/>
                <w:sz w:val="20"/>
                <w:szCs w:val="20"/>
                <w:lang w:eastAsia="en-GB"/>
              </w:rPr>
              <w:t xml:space="preserve">DYW (developing young workforce) co-ordinator </w:t>
            </w:r>
            <w:r>
              <w:rPr>
                <w:rFonts w:ascii="Helvetica" w:eastAsia="Times New Roman" w:hAnsi="Helvetica" w:cs="Helvetica"/>
                <w:color w:val="1D2228"/>
                <w:sz w:val="20"/>
                <w:szCs w:val="20"/>
                <w:lang w:eastAsia="en-GB"/>
              </w:rPr>
              <w:t>in post</w:t>
            </w:r>
            <w:r w:rsidR="00966CC8" w:rsidRPr="00626AA8">
              <w:rPr>
                <w:rFonts w:ascii="Helvetica" w:eastAsia="Times New Roman" w:hAnsi="Helvetica" w:cs="Helvetica"/>
                <w:color w:val="1D2228"/>
                <w:sz w:val="20"/>
                <w:szCs w:val="20"/>
                <w:lang w:eastAsia="en-GB"/>
              </w:rPr>
              <w:t>.</w:t>
            </w:r>
          </w:p>
          <w:p w14:paraId="70E1CE47" w14:textId="21B37786" w:rsidR="00AC3BD0" w:rsidRDefault="00AC3BD0" w:rsidP="00966CC8">
            <w:pPr>
              <w:rPr>
                <w:rFonts w:ascii="Helvetica" w:eastAsia="Times New Roman" w:hAnsi="Helvetica" w:cs="Helvetica"/>
                <w:color w:val="1D2228"/>
                <w:sz w:val="20"/>
                <w:szCs w:val="20"/>
                <w:lang w:eastAsia="en-GB"/>
              </w:rPr>
            </w:pPr>
          </w:p>
          <w:p w14:paraId="7CFD21B9" w14:textId="77777777" w:rsidR="00AC3BD0" w:rsidRDefault="00AC3BD0" w:rsidP="00966CC8">
            <w:pPr>
              <w:rPr>
                <w:rFonts w:ascii="Helvetica" w:eastAsia="Times New Roman" w:hAnsi="Helvetica" w:cs="Helvetica"/>
                <w:color w:val="1D2228"/>
                <w:sz w:val="20"/>
                <w:szCs w:val="20"/>
                <w:lang w:eastAsia="en-GB"/>
              </w:rPr>
            </w:pPr>
          </w:p>
          <w:p w14:paraId="1EAFA2AE" w14:textId="74BA8C94" w:rsidR="00AC3BD0" w:rsidRPr="00D8630B" w:rsidRDefault="00AC3BD0" w:rsidP="00966CC8"/>
        </w:tc>
        <w:tc>
          <w:tcPr>
            <w:tcW w:w="993" w:type="dxa"/>
          </w:tcPr>
          <w:p w14:paraId="4906A876" w14:textId="77777777" w:rsidR="00986FA4" w:rsidRDefault="00986FA4"/>
          <w:p w14:paraId="1674B8A2" w14:textId="77777777" w:rsidR="00986FA4" w:rsidRDefault="00986FA4"/>
          <w:p w14:paraId="5300B42B" w14:textId="1F7995CE" w:rsidR="00966CC8" w:rsidRDefault="00966CC8">
            <w:r>
              <w:t>SD &amp; SB</w:t>
            </w:r>
          </w:p>
        </w:tc>
        <w:tc>
          <w:tcPr>
            <w:tcW w:w="1791" w:type="dxa"/>
            <w:gridSpan w:val="3"/>
          </w:tcPr>
          <w:p w14:paraId="0E0EC4ED" w14:textId="77777777" w:rsidR="00986FA4" w:rsidRDefault="00986FA4"/>
          <w:p w14:paraId="525B9E35" w14:textId="77777777" w:rsidR="00986FA4" w:rsidRDefault="00986FA4"/>
          <w:p w14:paraId="5D0CAFFC" w14:textId="67A57A8F" w:rsidR="00966CC8" w:rsidRDefault="00966CC8">
            <w:r>
              <w:t>Ongoing</w:t>
            </w:r>
          </w:p>
        </w:tc>
      </w:tr>
      <w:tr w:rsidR="00F85F93" w14:paraId="4D703154" w14:textId="77777777" w:rsidTr="00F731E1">
        <w:tc>
          <w:tcPr>
            <w:tcW w:w="666" w:type="dxa"/>
            <w:gridSpan w:val="2"/>
            <w:shd w:val="clear" w:color="auto" w:fill="FFC000" w:themeFill="accent4"/>
          </w:tcPr>
          <w:p w14:paraId="4D977BC8" w14:textId="6BE7EA75" w:rsidR="00F85F93" w:rsidRPr="00891CB3" w:rsidRDefault="00F85F93" w:rsidP="00704043">
            <w:pPr>
              <w:jc w:val="center"/>
              <w:rPr>
                <w:b/>
                <w:bCs/>
                <w:sz w:val="24"/>
                <w:szCs w:val="24"/>
              </w:rPr>
            </w:pPr>
            <w:r w:rsidRPr="00891CB3">
              <w:rPr>
                <w:b/>
                <w:bCs/>
                <w:sz w:val="24"/>
                <w:szCs w:val="24"/>
              </w:rPr>
              <w:t>No</w:t>
            </w:r>
          </w:p>
        </w:tc>
        <w:tc>
          <w:tcPr>
            <w:tcW w:w="5566" w:type="dxa"/>
            <w:gridSpan w:val="2"/>
            <w:shd w:val="clear" w:color="auto" w:fill="FFC000" w:themeFill="accent4"/>
          </w:tcPr>
          <w:p w14:paraId="477477FB" w14:textId="797ED23C" w:rsidR="00F85F93" w:rsidRPr="00891CB3" w:rsidRDefault="00F85F93">
            <w:pPr>
              <w:rPr>
                <w:b/>
                <w:bCs/>
                <w:sz w:val="24"/>
                <w:szCs w:val="24"/>
              </w:rPr>
            </w:pPr>
            <w:r w:rsidRPr="00891CB3">
              <w:rPr>
                <w:b/>
                <w:bCs/>
                <w:sz w:val="24"/>
                <w:szCs w:val="24"/>
              </w:rPr>
              <w:t>Details</w:t>
            </w:r>
          </w:p>
        </w:tc>
        <w:tc>
          <w:tcPr>
            <w:tcW w:w="993" w:type="dxa"/>
            <w:shd w:val="clear" w:color="auto" w:fill="FFC000" w:themeFill="accent4"/>
          </w:tcPr>
          <w:p w14:paraId="5A2BA73B" w14:textId="365F34C8" w:rsidR="00F85F93" w:rsidRPr="00891CB3" w:rsidRDefault="00F85F93">
            <w:pPr>
              <w:rPr>
                <w:b/>
                <w:bCs/>
                <w:sz w:val="24"/>
                <w:szCs w:val="24"/>
              </w:rPr>
            </w:pPr>
            <w:r w:rsidRPr="00891CB3">
              <w:rPr>
                <w:b/>
                <w:bCs/>
                <w:sz w:val="24"/>
                <w:szCs w:val="24"/>
              </w:rPr>
              <w:t>Action</w:t>
            </w:r>
          </w:p>
        </w:tc>
        <w:tc>
          <w:tcPr>
            <w:tcW w:w="1791" w:type="dxa"/>
            <w:gridSpan w:val="3"/>
            <w:shd w:val="clear" w:color="auto" w:fill="FFC000" w:themeFill="accent4"/>
          </w:tcPr>
          <w:p w14:paraId="57BB7479" w14:textId="77777777" w:rsidR="00F85F93" w:rsidRPr="00891CB3" w:rsidRDefault="00F85F93">
            <w:pPr>
              <w:rPr>
                <w:b/>
                <w:bCs/>
                <w:sz w:val="24"/>
                <w:szCs w:val="24"/>
              </w:rPr>
            </w:pPr>
          </w:p>
        </w:tc>
      </w:tr>
      <w:tr w:rsidR="00D67E27" w14:paraId="69B22BAE" w14:textId="77777777" w:rsidTr="00DB3702">
        <w:tc>
          <w:tcPr>
            <w:tcW w:w="666" w:type="dxa"/>
            <w:gridSpan w:val="2"/>
            <w:shd w:val="clear" w:color="auto" w:fill="FFF2CC" w:themeFill="accent4" w:themeFillTint="33"/>
          </w:tcPr>
          <w:p w14:paraId="285822C7" w14:textId="03D0F457" w:rsidR="00D67E27" w:rsidRPr="00C13D40" w:rsidRDefault="00F85F93" w:rsidP="00704043">
            <w:pPr>
              <w:jc w:val="center"/>
              <w:rPr>
                <w:b/>
                <w:bCs/>
                <w:sz w:val="24"/>
                <w:szCs w:val="24"/>
              </w:rPr>
            </w:pPr>
            <w:r>
              <w:rPr>
                <w:b/>
                <w:bCs/>
                <w:sz w:val="24"/>
                <w:szCs w:val="24"/>
              </w:rPr>
              <w:t xml:space="preserve">3 </w:t>
            </w:r>
          </w:p>
        </w:tc>
        <w:tc>
          <w:tcPr>
            <w:tcW w:w="8350" w:type="dxa"/>
            <w:gridSpan w:val="6"/>
            <w:shd w:val="clear" w:color="auto" w:fill="FFF2CC" w:themeFill="accent4" w:themeFillTint="33"/>
          </w:tcPr>
          <w:p w14:paraId="583AFABE" w14:textId="158B5D78" w:rsidR="00D67E27" w:rsidRPr="00C13D40" w:rsidRDefault="00F85F93">
            <w:pPr>
              <w:rPr>
                <w:b/>
                <w:bCs/>
                <w:sz w:val="24"/>
                <w:szCs w:val="24"/>
              </w:rPr>
            </w:pPr>
            <w:r>
              <w:rPr>
                <w:b/>
                <w:bCs/>
                <w:sz w:val="24"/>
                <w:szCs w:val="24"/>
              </w:rPr>
              <w:t>Treasurer’s Report</w:t>
            </w:r>
          </w:p>
        </w:tc>
      </w:tr>
      <w:tr w:rsidR="00BA6223" w14:paraId="76C62828" w14:textId="77777777" w:rsidTr="00F731E1">
        <w:tc>
          <w:tcPr>
            <w:tcW w:w="666" w:type="dxa"/>
            <w:gridSpan w:val="2"/>
          </w:tcPr>
          <w:p w14:paraId="31D44AAE" w14:textId="1FC2130C" w:rsidR="00E42987" w:rsidRDefault="000639F6" w:rsidP="00DB4184">
            <w:pPr>
              <w:jc w:val="center"/>
            </w:pPr>
            <w:r>
              <w:t>3.</w:t>
            </w:r>
            <w:r w:rsidR="005F720A">
              <w:t>1</w:t>
            </w:r>
          </w:p>
          <w:p w14:paraId="10556E05" w14:textId="77777777" w:rsidR="00490CC0" w:rsidRDefault="00490CC0" w:rsidP="00DB4184">
            <w:pPr>
              <w:jc w:val="center"/>
            </w:pPr>
          </w:p>
          <w:p w14:paraId="3F1E69B0" w14:textId="57969848" w:rsidR="00DB4184" w:rsidRDefault="00DB4184" w:rsidP="00DB4184">
            <w:pPr>
              <w:jc w:val="center"/>
            </w:pPr>
          </w:p>
        </w:tc>
        <w:tc>
          <w:tcPr>
            <w:tcW w:w="5566" w:type="dxa"/>
            <w:gridSpan w:val="2"/>
          </w:tcPr>
          <w:p w14:paraId="0CC94B13" w14:textId="3F107E52" w:rsidR="00DB4184" w:rsidRDefault="008C3697" w:rsidP="006D1DD6">
            <w:r>
              <w:t xml:space="preserve">Financial reported circulated by AK prior to meeting. </w:t>
            </w:r>
            <w:r w:rsidR="00E42987">
              <w:t xml:space="preserve"> </w:t>
            </w:r>
            <w:r w:rsidR="006D1DD6">
              <w:t>R</w:t>
            </w:r>
            <w:r w:rsidR="00E42987">
              <w:t>outine items only</w:t>
            </w:r>
            <w:r w:rsidR="006D1DD6">
              <w:t>.</w:t>
            </w:r>
          </w:p>
        </w:tc>
        <w:tc>
          <w:tcPr>
            <w:tcW w:w="1284" w:type="dxa"/>
            <w:gridSpan w:val="3"/>
          </w:tcPr>
          <w:p w14:paraId="2151CBFB" w14:textId="73A306A0" w:rsidR="002F0A68" w:rsidRDefault="000639F6" w:rsidP="006D1DD6">
            <w:r>
              <w:t xml:space="preserve">AK </w:t>
            </w:r>
          </w:p>
        </w:tc>
        <w:tc>
          <w:tcPr>
            <w:tcW w:w="1500" w:type="dxa"/>
          </w:tcPr>
          <w:p w14:paraId="5A0B18E0" w14:textId="23A1AD33" w:rsidR="00F07464" w:rsidRDefault="00F07464" w:rsidP="008C3697"/>
        </w:tc>
      </w:tr>
      <w:tr w:rsidR="005F720A" w:rsidRPr="007B550F" w14:paraId="5FDB701E" w14:textId="77777777" w:rsidTr="00F731E1">
        <w:tc>
          <w:tcPr>
            <w:tcW w:w="666" w:type="dxa"/>
            <w:gridSpan w:val="2"/>
            <w:shd w:val="clear" w:color="auto" w:fill="FFC000" w:themeFill="accent4"/>
          </w:tcPr>
          <w:p w14:paraId="5F2CF8CA" w14:textId="253007E9" w:rsidR="005F720A" w:rsidRPr="007B550F" w:rsidRDefault="005F720A" w:rsidP="005F720A">
            <w:pPr>
              <w:rPr>
                <w:b/>
                <w:bCs/>
                <w:sz w:val="24"/>
                <w:szCs w:val="24"/>
              </w:rPr>
            </w:pPr>
            <w:r w:rsidRPr="007B550F">
              <w:rPr>
                <w:b/>
                <w:bCs/>
                <w:sz w:val="24"/>
                <w:szCs w:val="24"/>
              </w:rPr>
              <w:t>No</w:t>
            </w:r>
          </w:p>
        </w:tc>
        <w:tc>
          <w:tcPr>
            <w:tcW w:w="5566" w:type="dxa"/>
            <w:gridSpan w:val="2"/>
            <w:shd w:val="clear" w:color="auto" w:fill="FFC000" w:themeFill="accent4"/>
          </w:tcPr>
          <w:p w14:paraId="5B5157E4" w14:textId="6B905C2E" w:rsidR="005F720A" w:rsidRPr="007B550F" w:rsidRDefault="005F720A" w:rsidP="005F720A">
            <w:pPr>
              <w:rPr>
                <w:b/>
                <w:bCs/>
                <w:sz w:val="24"/>
                <w:szCs w:val="24"/>
              </w:rPr>
            </w:pPr>
            <w:r w:rsidRPr="007B550F">
              <w:rPr>
                <w:b/>
                <w:bCs/>
                <w:sz w:val="24"/>
                <w:szCs w:val="24"/>
              </w:rPr>
              <w:t>Details</w:t>
            </w:r>
          </w:p>
        </w:tc>
        <w:tc>
          <w:tcPr>
            <w:tcW w:w="1284" w:type="dxa"/>
            <w:gridSpan w:val="3"/>
            <w:shd w:val="clear" w:color="auto" w:fill="FFC000" w:themeFill="accent4"/>
          </w:tcPr>
          <w:p w14:paraId="5AA59EFE" w14:textId="727ED413" w:rsidR="005F720A" w:rsidRPr="007B550F" w:rsidRDefault="005F720A" w:rsidP="005F720A">
            <w:pPr>
              <w:rPr>
                <w:b/>
                <w:bCs/>
                <w:sz w:val="24"/>
                <w:szCs w:val="24"/>
              </w:rPr>
            </w:pPr>
            <w:r w:rsidRPr="007B550F">
              <w:rPr>
                <w:b/>
                <w:bCs/>
                <w:sz w:val="24"/>
                <w:szCs w:val="24"/>
              </w:rPr>
              <w:t>Action</w:t>
            </w:r>
          </w:p>
        </w:tc>
        <w:tc>
          <w:tcPr>
            <w:tcW w:w="1500" w:type="dxa"/>
            <w:shd w:val="clear" w:color="auto" w:fill="FFC000" w:themeFill="accent4"/>
          </w:tcPr>
          <w:p w14:paraId="1ED155F6" w14:textId="46104FD4" w:rsidR="005F720A" w:rsidRPr="007B550F" w:rsidRDefault="005F720A" w:rsidP="005F720A">
            <w:pPr>
              <w:rPr>
                <w:b/>
                <w:bCs/>
                <w:sz w:val="24"/>
                <w:szCs w:val="24"/>
              </w:rPr>
            </w:pPr>
            <w:r w:rsidRPr="007B550F">
              <w:rPr>
                <w:b/>
                <w:bCs/>
                <w:sz w:val="24"/>
                <w:szCs w:val="24"/>
              </w:rPr>
              <w:t>Comment</w:t>
            </w:r>
          </w:p>
        </w:tc>
      </w:tr>
      <w:tr w:rsidR="0057454F" w14:paraId="48ED9CCB" w14:textId="77777777" w:rsidTr="0057454F">
        <w:tc>
          <w:tcPr>
            <w:tcW w:w="666" w:type="dxa"/>
            <w:gridSpan w:val="2"/>
            <w:shd w:val="clear" w:color="auto" w:fill="FFF2CC" w:themeFill="accent4" w:themeFillTint="33"/>
          </w:tcPr>
          <w:p w14:paraId="7936BE25" w14:textId="3A6A6812" w:rsidR="0057454F" w:rsidRPr="00C13D40" w:rsidRDefault="00DB3702" w:rsidP="00704043">
            <w:pPr>
              <w:jc w:val="center"/>
              <w:rPr>
                <w:b/>
                <w:bCs/>
                <w:sz w:val="24"/>
                <w:szCs w:val="24"/>
              </w:rPr>
            </w:pPr>
            <w:r w:rsidRPr="00C13D40">
              <w:rPr>
                <w:b/>
                <w:bCs/>
                <w:sz w:val="24"/>
                <w:szCs w:val="24"/>
              </w:rPr>
              <w:t>4</w:t>
            </w:r>
          </w:p>
        </w:tc>
        <w:tc>
          <w:tcPr>
            <w:tcW w:w="8350" w:type="dxa"/>
            <w:gridSpan w:val="6"/>
            <w:shd w:val="clear" w:color="auto" w:fill="FFF2CC" w:themeFill="accent4" w:themeFillTint="33"/>
          </w:tcPr>
          <w:p w14:paraId="7A02651A" w14:textId="30AD28BA" w:rsidR="0057454F" w:rsidRPr="00C13D40" w:rsidRDefault="00116738">
            <w:pPr>
              <w:rPr>
                <w:b/>
                <w:bCs/>
                <w:sz w:val="24"/>
                <w:szCs w:val="24"/>
              </w:rPr>
            </w:pPr>
            <w:r>
              <w:rPr>
                <w:b/>
                <w:bCs/>
                <w:sz w:val="24"/>
                <w:szCs w:val="24"/>
              </w:rPr>
              <w:t>Generation</w:t>
            </w:r>
          </w:p>
        </w:tc>
      </w:tr>
      <w:tr w:rsidR="00DB3702" w14:paraId="34FB3172" w14:textId="77777777" w:rsidTr="00863620">
        <w:tc>
          <w:tcPr>
            <w:tcW w:w="666" w:type="dxa"/>
            <w:gridSpan w:val="2"/>
            <w:tcBorders>
              <w:bottom w:val="single" w:sz="4" w:space="0" w:color="auto"/>
            </w:tcBorders>
          </w:tcPr>
          <w:p w14:paraId="43AD963C" w14:textId="0B887C96" w:rsidR="009C3E7F" w:rsidRDefault="00116738" w:rsidP="00704043">
            <w:pPr>
              <w:jc w:val="center"/>
            </w:pPr>
            <w:r>
              <w:t>4.1</w:t>
            </w:r>
          </w:p>
          <w:p w14:paraId="6412CAE1" w14:textId="77777777" w:rsidR="009C3E7F" w:rsidRDefault="009C3E7F" w:rsidP="00704043">
            <w:pPr>
              <w:jc w:val="center"/>
            </w:pPr>
          </w:p>
          <w:p w14:paraId="0D287E6C" w14:textId="77777777" w:rsidR="009C3E7F" w:rsidRDefault="009C3E7F" w:rsidP="00704043">
            <w:pPr>
              <w:jc w:val="center"/>
            </w:pPr>
          </w:p>
          <w:p w14:paraId="1EAA2CB9" w14:textId="45B3594B" w:rsidR="009C3E7F" w:rsidRDefault="009C3E7F" w:rsidP="00704043">
            <w:pPr>
              <w:jc w:val="center"/>
            </w:pPr>
          </w:p>
        </w:tc>
        <w:tc>
          <w:tcPr>
            <w:tcW w:w="5566" w:type="dxa"/>
            <w:gridSpan w:val="2"/>
            <w:tcBorders>
              <w:bottom w:val="single" w:sz="4" w:space="0" w:color="auto"/>
            </w:tcBorders>
          </w:tcPr>
          <w:p w14:paraId="7C3A751A" w14:textId="0D2EA5CF" w:rsidR="00116738" w:rsidRDefault="009C537C" w:rsidP="009C3E7F">
            <w:r>
              <w:t xml:space="preserve">Performance report shared by </w:t>
            </w:r>
            <w:r w:rsidR="00986FA4">
              <w:t xml:space="preserve">PGC </w:t>
            </w:r>
            <w:r w:rsidR="002F0A68">
              <w:t>prior to meeting</w:t>
            </w:r>
            <w:r>
              <w:t xml:space="preserve">. </w:t>
            </w:r>
          </w:p>
          <w:p w14:paraId="1CCCCD7A" w14:textId="77777777" w:rsidR="006D1DD6" w:rsidRDefault="006D1DD6" w:rsidP="009C3E7F">
            <w:r>
              <w:t xml:space="preserve">April performance better than expected.  About to hit about 87% long term average for the year.  On track for second best year since installation.  </w:t>
            </w:r>
          </w:p>
          <w:p w14:paraId="01827713" w14:textId="4F2B7040" w:rsidR="008C3697" w:rsidRDefault="008C3697" w:rsidP="009C3E7F"/>
        </w:tc>
        <w:tc>
          <w:tcPr>
            <w:tcW w:w="1284" w:type="dxa"/>
            <w:gridSpan w:val="3"/>
            <w:tcBorders>
              <w:bottom w:val="single" w:sz="4" w:space="0" w:color="auto"/>
            </w:tcBorders>
          </w:tcPr>
          <w:p w14:paraId="051EBA6B" w14:textId="20118988" w:rsidR="00116738" w:rsidRDefault="00116738" w:rsidP="001C5528">
            <w:r>
              <w:t>PGC</w:t>
            </w:r>
          </w:p>
        </w:tc>
        <w:tc>
          <w:tcPr>
            <w:tcW w:w="1500" w:type="dxa"/>
            <w:tcBorders>
              <w:bottom w:val="single" w:sz="4" w:space="0" w:color="auto"/>
            </w:tcBorders>
          </w:tcPr>
          <w:p w14:paraId="06E25C4A" w14:textId="778143C7" w:rsidR="00DB3702" w:rsidRDefault="00DB3702"/>
        </w:tc>
      </w:tr>
      <w:tr w:rsidR="009C3E7F" w14:paraId="1C7A8758" w14:textId="77777777" w:rsidTr="00490CC0">
        <w:tc>
          <w:tcPr>
            <w:tcW w:w="659" w:type="dxa"/>
            <w:tcBorders>
              <w:bottom w:val="single" w:sz="4" w:space="0" w:color="auto"/>
            </w:tcBorders>
            <w:shd w:val="clear" w:color="auto" w:fill="FFC000"/>
          </w:tcPr>
          <w:p w14:paraId="67C14447" w14:textId="5DE27809" w:rsidR="009C3E7F" w:rsidRPr="009C3E7F" w:rsidRDefault="009C3E7F" w:rsidP="00704043">
            <w:pPr>
              <w:jc w:val="center"/>
              <w:rPr>
                <w:b/>
                <w:bCs/>
                <w:sz w:val="24"/>
                <w:szCs w:val="24"/>
              </w:rPr>
            </w:pPr>
            <w:r w:rsidRPr="009C3E7F">
              <w:rPr>
                <w:b/>
                <w:bCs/>
                <w:sz w:val="24"/>
                <w:szCs w:val="24"/>
              </w:rPr>
              <w:t>No</w:t>
            </w:r>
          </w:p>
        </w:tc>
        <w:tc>
          <w:tcPr>
            <w:tcW w:w="5426" w:type="dxa"/>
            <w:gridSpan w:val="2"/>
            <w:tcBorders>
              <w:bottom w:val="single" w:sz="4" w:space="0" w:color="auto"/>
            </w:tcBorders>
            <w:shd w:val="clear" w:color="auto" w:fill="FFC000"/>
          </w:tcPr>
          <w:p w14:paraId="7C6544BC" w14:textId="23C825A6" w:rsidR="009C3E7F" w:rsidRPr="009C3E7F" w:rsidRDefault="009C3E7F" w:rsidP="00116738">
            <w:pPr>
              <w:rPr>
                <w:b/>
                <w:bCs/>
                <w:sz w:val="24"/>
                <w:szCs w:val="24"/>
              </w:rPr>
            </w:pPr>
            <w:r w:rsidRPr="009C3E7F">
              <w:rPr>
                <w:b/>
                <w:bCs/>
                <w:sz w:val="24"/>
                <w:szCs w:val="24"/>
              </w:rPr>
              <w:t>Details</w:t>
            </w:r>
          </w:p>
        </w:tc>
        <w:tc>
          <w:tcPr>
            <w:tcW w:w="1266" w:type="dxa"/>
            <w:gridSpan w:val="3"/>
            <w:tcBorders>
              <w:bottom w:val="single" w:sz="4" w:space="0" w:color="auto"/>
            </w:tcBorders>
            <w:shd w:val="clear" w:color="auto" w:fill="FFC000"/>
          </w:tcPr>
          <w:p w14:paraId="540AE48B" w14:textId="0C9CFCC1" w:rsidR="009C3E7F" w:rsidRPr="009C3E7F" w:rsidRDefault="009C3E7F" w:rsidP="00116738">
            <w:pPr>
              <w:rPr>
                <w:b/>
                <w:bCs/>
                <w:sz w:val="24"/>
                <w:szCs w:val="24"/>
              </w:rPr>
            </w:pPr>
            <w:r>
              <w:rPr>
                <w:b/>
                <w:bCs/>
                <w:sz w:val="24"/>
                <w:szCs w:val="24"/>
              </w:rPr>
              <w:t>Action</w:t>
            </w:r>
          </w:p>
        </w:tc>
        <w:tc>
          <w:tcPr>
            <w:tcW w:w="1665" w:type="dxa"/>
            <w:gridSpan w:val="2"/>
            <w:tcBorders>
              <w:bottom w:val="single" w:sz="4" w:space="0" w:color="auto"/>
            </w:tcBorders>
            <w:shd w:val="clear" w:color="auto" w:fill="FFC000"/>
          </w:tcPr>
          <w:p w14:paraId="40EE9943" w14:textId="1E11EB58" w:rsidR="009C3E7F" w:rsidRPr="009C3E7F" w:rsidRDefault="009C3E7F">
            <w:pPr>
              <w:rPr>
                <w:b/>
                <w:bCs/>
                <w:sz w:val="24"/>
                <w:szCs w:val="24"/>
              </w:rPr>
            </w:pPr>
            <w:r>
              <w:rPr>
                <w:b/>
                <w:bCs/>
                <w:sz w:val="24"/>
                <w:szCs w:val="24"/>
              </w:rPr>
              <w:t>Comment</w:t>
            </w:r>
          </w:p>
        </w:tc>
      </w:tr>
      <w:tr w:rsidR="003C760C" w14:paraId="6E45A6CB" w14:textId="77777777" w:rsidTr="00490CC0">
        <w:tc>
          <w:tcPr>
            <w:tcW w:w="659" w:type="dxa"/>
            <w:shd w:val="clear" w:color="auto" w:fill="FFF2CC" w:themeFill="accent4" w:themeFillTint="33"/>
          </w:tcPr>
          <w:p w14:paraId="133EF997" w14:textId="307E45BE" w:rsidR="003C760C" w:rsidRPr="009C3E7F" w:rsidRDefault="003C760C" w:rsidP="00704043">
            <w:pPr>
              <w:jc w:val="center"/>
              <w:rPr>
                <w:b/>
                <w:bCs/>
                <w:sz w:val="24"/>
                <w:szCs w:val="24"/>
              </w:rPr>
            </w:pPr>
            <w:r>
              <w:rPr>
                <w:b/>
                <w:bCs/>
                <w:sz w:val="24"/>
                <w:szCs w:val="24"/>
              </w:rPr>
              <w:t>5</w:t>
            </w:r>
          </w:p>
        </w:tc>
        <w:tc>
          <w:tcPr>
            <w:tcW w:w="8357" w:type="dxa"/>
            <w:gridSpan w:val="7"/>
            <w:shd w:val="clear" w:color="auto" w:fill="FFF2CC" w:themeFill="accent4" w:themeFillTint="33"/>
          </w:tcPr>
          <w:p w14:paraId="0455E52D" w14:textId="7ACEB6C4" w:rsidR="003C760C" w:rsidRPr="009C3E7F" w:rsidRDefault="003C760C">
            <w:pPr>
              <w:rPr>
                <w:b/>
                <w:bCs/>
                <w:sz w:val="24"/>
                <w:szCs w:val="24"/>
              </w:rPr>
            </w:pPr>
            <w:r w:rsidRPr="009C3E7F">
              <w:rPr>
                <w:b/>
                <w:bCs/>
                <w:sz w:val="24"/>
                <w:szCs w:val="24"/>
              </w:rPr>
              <w:t>Operating Update</w:t>
            </w:r>
          </w:p>
        </w:tc>
      </w:tr>
      <w:tr w:rsidR="009C3E7F" w14:paraId="1CA1A5DD" w14:textId="77777777" w:rsidTr="00490CC0">
        <w:tc>
          <w:tcPr>
            <w:tcW w:w="659" w:type="dxa"/>
          </w:tcPr>
          <w:p w14:paraId="324DC1F1" w14:textId="5F4DE131" w:rsidR="008D35C6" w:rsidRDefault="009C3E7F" w:rsidP="00704043">
            <w:pPr>
              <w:jc w:val="center"/>
            </w:pPr>
            <w:r>
              <w:t>5.1</w:t>
            </w:r>
          </w:p>
          <w:p w14:paraId="2A7F51E9" w14:textId="48CC3A06" w:rsidR="008D35C6" w:rsidRDefault="008D35C6" w:rsidP="00704043">
            <w:pPr>
              <w:jc w:val="center"/>
            </w:pPr>
          </w:p>
        </w:tc>
        <w:tc>
          <w:tcPr>
            <w:tcW w:w="5426" w:type="dxa"/>
            <w:gridSpan w:val="2"/>
          </w:tcPr>
          <w:p w14:paraId="71761AED" w14:textId="35B4C950" w:rsidR="00626AA8" w:rsidRPr="008D35C6" w:rsidRDefault="006D1DD6" w:rsidP="00763B50">
            <w:r>
              <w:t>Router dropped out again; restarted but no idea of cause</w:t>
            </w:r>
          </w:p>
        </w:tc>
        <w:tc>
          <w:tcPr>
            <w:tcW w:w="1266" w:type="dxa"/>
            <w:gridSpan w:val="3"/>
          </w:tcPr>
          <w:p w14:paraId="3A6D0D76" w14:textId="7517030A" w:rsidR="009B3756" w:rsidRDefault="00D844EF" w:rsidP="00116738">
            <w:r>
              <w:t>SO</w:t>
            </w:r>
          </w:p>
          <w:p w14:paraId="69B0D2A4" w14:textId="77777777" w:rsidR="009B3756" w:rsidRDefault="009B3756" w:rsidP="00116738"/>
          <w:p w14:paraId="5AF3FAA5" w14:textId="7D9B6E32" w:rsidR="009B3756" w:rsidRDefault="009B3756" w:rsidP="00116738"/>
        </w:tc>
        <w:tc>
          <w:tcPr>
            <w:tcW w:w="1665" w:type="dxa"/>
            <w:gridSpan w:val="2"/>
          </w:tcPr>
          <w:p w14:paraId="302FAFB4" w14:textId="77777777" w:rsidR="008D35C6" w:rsidRDefault="008D35C6" w:rsidP="006D1DD6"/>
          <w:p w14:paraId="74A91302" w14:textId="154B325C" w:rsidR="001A6531" w:rsidRDefault="001A6531" w:rsidP="006D1DD6"/>
          <w:p w14:paraId="00D7A601" w14:textId="77777777" w:rsidR="001A6531" w:rsidRDefault="001A6531" w:rsidP="006D1DD6"/>
          <w:p w14:paraId="77A3DE2E" w14:textId="77777777" w:rsidR="006D1DD6" w:rsidRDefault="006D1DD6" w:rsidP="006D1DD6"/>
          <w:p w14:paraId="6FF0FA46" w14:textId="77777777" w:rsidR="006D1DD6" w:rsidRDefault="006D1DD6" w:rsidP="006D1DD6"/>
          <w:p w14:paraId="41977075" w14:textId="77777777" w:rsidR="006D1DD6" w:rsidRDefault="006D1DD6" w:rsidP="006D1DD6"/>
          <w:p w14:paraId="5CE37238" w14:textId="0ABE4CDD" w:rsidR="006D1DD6" w:rsidRDefault="006D1DD6" w:rsidP="006D1DD6"/>
        </w:tc>
      </w:tr>
      <w:tr w:rsidR="00116738" w14:paraId="6690E9FE" w14:textId="77777777" w:rsidTr="00490CC0">
        <w:tc>
          <w:tcPr>
            <w:tcW w:w="659" w:type="dxa"/>
            <w:shd w:val="clear" w:color="auto" w:fill="FFC000" w:themeFill="accent4"/>
          </w:tcPr>
          <w:p w14:paraId="1F3A7684" w14:textId="17867700" w:rsidR="00116738" w:rsidRDefault="00116738" w:rsidP="00867845">
            <w:pPr>
              <w:jc w:val="center"/>
            </w:pPr>
            <w:r w:rsidRPr="00D67E27">
              <w:rPr>
                <w:b/>
                <w:bCs/>
                <w:sz w:val="24"/>
                <w:szCs w:val="24"/>
              </w:rPr>
              <w:lastRenderedPageBreak/>
              <w:t>No</w:t>
            </w:r>
          </w:p>
        </w:tc>
        <w:tc>
          <w:tcPr>
            <w:tcW w:w="5426" w:type="dxa"/>
            <w:gridSpan w:val="2"/>
            <w:shd w:val="clear" w:color="auto" w:fill="FFC000" w:themeFill="accent4"/>
          </w:tcPr>
          <w:p w14:paraId="20E16AE4" w14:textId="69F7C678" w:rsidR="00116738" w:rsidRDefault="00116738" w:rsidP="00867845">
            <w:r w:rsidRPr="00D67E27">
              <w:rPr>
                <w:b/>
                <w:bCs/>
                <w:sz w:val="24"/>
                <w:szCs w:val="24"/>
              </w:rPr>
              <w:t>Details</w:t>
            </w:r>
          </w:p>
        </w:tc>
        <w:tc>
          <w:tcPr>
            <w:tcW w:w="1266" w:type="dxa"/>
            <w:gridSpan w:val="3"/>
            <w:shd w:val="clear" w:color="auto" w:fill="FFC000" w:themeFill="accent4"/>
          </w:tcPr>
          <w:p w14:paraId="02CE6481" w14:textId="2EE1D5FC" w:rsidR="00116738" w:rsidRDefault="00116738" w:rsidP="00867845">
            <w:r w:rsidRPr="00D67E27">
              <w:rPr>
                <w:b/>
                <w:bCs/>
                <w:sz w:val="24"/>
                <w:szCs w:val="24"/>
              </w:rPr>
              <w:t>Action</w:t>
            </w:r>
          </w:p>
        </w:tc>
        <w:tc>
          <w:tcPr>
            <w:tcW w:w="1665" w:type="dxa"/>
            <w:gridSpan w:val="2"/>
            <w:shd w:val="clear" w:color="auto" w:fill="FFC000" w:themeFill="accent4"/>
          </w:tcPr>
          <w:p w14:paraId="42F25AC4" w14:textId="044DCE3C" w:rsidR="00116738" w:rsidRDefault="00116738" w:rsidP="00867845">
            <w:r w:rsidRPr="00D67E27">
              <w:rPr>
                <w:b/>
                <w:bCs/>
                <w:sz w:val="24"/>
                <w:szCs w:val="24"/>
              </w:rPr>
              <w:t>Comment</w:t>
            </w:r>
          </w:p>
        </w:tc>
      </w:tr>
      <w:tr w:rsidR="00116738" w14:paraId="75721D1D" w14:textId="77777777" w:rsidTr="00490CC0">
        <w:tc>
          <w:tcPr>
            <w:tcW w:w="659" w:type="dxa"/>
            <w:shd w:val="clear" w:color="auto" w:fill="FFF2CC" w:themeFill="accent4" w:themeFillTint="33"/>
          </w:tcPr>
          <w:p w14:paraId="00D2FCF1" w14:textId="1060F132" w:rsidR="00116738" w:rsidRDefault="006D1DD6" w:rsidP="00867845">
            <w:pPr>
              <w:jc w:val="center"/>
            </w:pPr>
            <w:r>
              <w:rPr>
                <w:b/>
                <w:bCs/>
                <w:sz w:val="24"/>
                <w:szCs w:val="24"/>
              </w:rPr>
              <w:t>6</w:t>
            </w:r>
          </w:p>
        </w:tc>
        <w:tc>
          <w:tcPr>
            <w:tcW w:w="8357" w:type="dxa"/>
            <w:gridSpan w:val="7"/>
            <w:shd w:val="clear" w:color="auto" w:fill="FFF2CC" w:themeFill="accent4" w:themeFillTint="33"/>
          </w:tcPr>
          <w:p w14:paraId="36339F46" w14:textId="6D80C3BE" w:rsidR="00116738" w:rsidRDefault="00116738" w:rsidP="00867845">
            <w:r>
              <w:rPr>
                <w:b/>
                <w:bCs/>
                <w:sz w:val="24"/>
                <w:szCs w:val="24"/>
              </w:rPr>
              <w:t>Lease Update / Hydro Land Purchase</w:t>
            </w:r>
          </w:p>
        </w:tc>
      </w:tr>
      <w:tr w:rsidR="00116738" w14:paraId="4E37F2BB" w14:textId="77777777" w:rsidTr="00490CC0">
        <w:tc>
          <w:tcPr>
            <w:tcW w:w="659" w:type="dxa"/>
          </w:tcPr>
          <w:p w14:paraId="7A7B3577" w14:textId="17132F3E" w:rsidR="00116738" w:rsidRDefault="006D1DD6" w:rsidP="00116738">
            <w:pPr>
              <w:jc w:val="center"/>
            </w:pPr>
            <w:r>
              <w:t>6</w:t>
            </w:r>
            <w:r w:rsidR="00116738">
              <w:t>.1</w:t>
            </w:r>
          </w:p>
          <w:p w14:paraId="3550AC1F" w14:textId="77777777" w:rsidR="00EF4921" w:rsidRDefault="00EF4921" w:rsidP="00116738">
            <w:pPr>
              <w:jc w:val="center"/>
            </w:pPr>
          </w:p>
          <w:p w14:paraId="49E936FC" w14:textId="77777777" w:rsidR="00EF4921" w:rsidRDefault="00EF4921" w:rsidP="00116738">
            <w:pPr>
              <w:jc w:val="center"/>
            </w:pPr>
          </w:p>
          <w:p w14:paraId="0132FAB5" w14:textId="77777777" w:rsidR="00EF4921" w:rsidRDefault="00EF4921" w:rsidP="00116738">
            <w:pPr>
              <w:jc w:val="center"/>
            </w:pPr>
          </w:p>
          <w:p w14:paraId="7A3B6854" w14:textId="77777777" w:rsidR="00EF4921" w:rsidRDefault="00EF4921" w:rsidP="00116738">
            <w:pPr>
              <w:jc w:val="center"/>
            </w:pPr>
          </w:p>
          <w:p w14:paraId="2CBE53B6" w14:textId="77777777" w:rsidR="00EF4921" w:rsidRDefault="00EF4921" w:rsidP="00116738">
            <w:pPr>
              <w:jc w:val="center"/>
            </w:pPr>
          </w:p>
          <w:p w14:paraId="4F6903E5" w14:textId="558A3A68" w:rsidR="00EF4921" w:rsidRDefault="001E7194" w:rsidP="00116738">
            <w:pPr>
              <w:jc w:val="center"/>
            </w:pPr>
            <w:r>
              <w:t>6.1</w:t>
            </w:r>
          </w:p>
          <w:p w14:paraId="1C0E7E1F" w14:textId="77777777" w:rsidR="00EF4921" w:rsidRDefault="00EF4921" w:rsidP="00116738">
            <w:pPr>
              <w:jc w:val="center"/>
            </w:pPr>
          </w:p>
          <w:p w14:paraId="401268A7" w14:textId="77777777" w:rsidR="00EF4921" w:rsidRDefault="00EF4921" w:rsidP="00116738">
            <w:pPr>
              <w:jc w:val="center"/>
            </w:pPr>
          </w:p>
          <w:p w14:paraId="12086FCD" w14:textId="77777777" w:rsidR="00EF4921" w:rsidRDefault="00EF4921" w:rsidP="00116738">
            <w:pPr>
              <w:jc w:val="center"/>
            </w:pPr>
          </w:p>
          <w:p w14:paraId="2153EBF7" w14:textId="77777777" w:rsidR="00EF4921" w:rsidRDefault="00EF4921" w:rsidP="00116738">
            <w:pPr>
              <w:jc w:val="center"/>
            </w:pPr>
          </w:p>
          <w:p w14:paraId="55DE10D1" w14:textId="6E28EF81" w:rsidR="00EF4921" w:rsidRDefault="00EF4921" w:rsidP="00116738">
            <w:pPr>
              <w:jc w:val="center"/>
            </w:pPr>
          </w:p>
          <w:p w14:paraId="337907FF" w14:textId="45349D46" w:rsidR="001E7194" w:rsidRDefault="001E7194" w:rsidP="00116738">
            <w:pPr>
              <w:jc w:val="center"/>
            </w:pPr>
          </w:p>
          <w:p w14:paraId="0E8265E4" w14:textId="3B8B9F0A" w:rsidR="001E7194" w:rsidRDefault="001E7194" w:rsidP="00116738">
            <w:pPr>
              <w:jc w:val="center"/>
            </w:pPr>
          </w:p>
          <w:p w14:paraId="766119D9" w14:textId="06298429" w:rsidR="001E7194" w:rsidRDefault="001E7194" w:rsidP="00116738">
            <w:pPr>
              <w:jc w:val="center"/>
            </w:pPr>
          </w:p>
          <w:p w14:paraId="01BFC2C9" w14:textId="77777777" w:rsidR="001E7194" w:rsidRDefault="001E7194" w:rsidP="00116738">
            <w:pPr>
              <w:jc w:val="center"/>
            </w:pPr>
          </w:p>
          <w:p w14:paraId="6CB83458" w14:textId="4B66611C" w:rsidR="00AC3BD0" w:rsidRDefault="00AC3BD0" w:rsidP="00116738">
            <w:pPr>
              <w:jc w:val="center"/>
            </w:pPr>
          </w:p>
          <w:p w14:paraId="31A85BF8" w14:textId="22DD090B" w:rsidR="001E7194" w:rsidRDefault="001E7194" w:rsidP="00116738">
            <w:pPr>
              <w:jc w:val="center"/>
            </w:pPr>
          </w:p>
          <w:p w14:paraId="14B0BD92" w14:textId="5B6543F5" w:rsidR="001E7194" w:rsidRDefault="001E7194" w:rsidP="00116738">
            <w:pPr>
              <w:jc w:val="center"/>
            </w:pPr>
          </w:p>
          <w:p w14:paraId="56ECF780" w14:textId="5BDFE01C" w:rsidR="001E7194" w:rsidRDefault="001E7194" w:rsidP="00116738">
            <w:pPr>
              <w:jc w:val="center"/>
            </w:pPr>
          </w:p>
          <w:p w14:paraId="36A5809E" w14:textId="77777777" w:rsidR="001E7194" w:rsidRDefault="001E7194" w:rsidP="00116738">
            <w:pPr>
              <w:jc w:val="center"/>
            </w:pPr>
          </w:p>
          <w:p w14:paraId="69990194" w14:textId="77777777" w:rsidR="00AC3BD0" w:rsidRDefault="00AC3BD0" w:rsidP="00116738">
            <w:pPr>
              <w:jc w:val="center"/>
            </w:pPr>
          </w:p>
          <w:p w14:paraId="4C50BDA4" w14:textId="2F603AC8" w:rsidR="001E7194" w:rsidRDefault="001E7194" w:rsidP="00116738">
            <w:pPr>
              <w:jc w:val="center"/>
            </w:pPr>
          </w:p>
          <w:p w14:paraId="19BBE47F" w14:textId="5839ADCF" w:rsidR="00A246C7" w:rsidRDefault="00A246C7" w:rsidP="00116738">
            <w:pPr>
              <w:jc w:val="center"/>
            </w:pPr>
          </w:p>
          <w:p w14:paraId="37CDB797" w14:textId="77777777" w:rsidR="00A246C7" w:rsidRDefault="00A246C7" w:rsidP="00116738">
            <w:pPr>
              <w:jc w:val="center"/>
            </w:pPr>
          </w:p>
          <w:p w14:paraId="4A8108D7" w14:textId="77777777" w:rsidR="009363FF" w:rsidRDefault="009363FF" w:rsidP="00116738">
            <w:pPr>
              <w:jc w:val="center"/>
            </w:pPr>
          </w:p>
          <w:p w14:paraId="33BFB5AB" w14:textId="120E5289" w:rsidR="001E7194" w:rsidRDefault="00A246C7" w:rsidP="00116738">
            <w:pPr>
              <w:jc w:val="center"/>
            </w:pPr>
            <w:r>
              <w:t>6.2</w:t>
            </w:r>
          </w:p>
          <w:p w14:paraId="64057880" w14:textId="709512C0" w:rsidR="001E7194" w:rsidRDefault="001E7194" w:rsidP="00116738">
            <w:pPr>
              <w:jc w:val="center"/>
            </w:pPr>
          </w:p>
          <w:p w14:paraId="21FD4A2F" w14:textId="0D13BF6D" w:rsidR="00E560CD" w:rsidRDefault="00E560CD" w:rsidP="00116738">
            <w:pPr>
              <w:jc w:val="center"/>
            </w:pPr>
          </w:p>
          <w:p w14:paraId="49A35D9D" w14:textId="1B4B1F89" w:rsidR="00E560CD" w:rsidRDefault="00E560CD" w:rsidP="00116738">
            <w:pPr>
              <w:jc w:val="center"/>
            </w:pPr>
          </w:p>
          <w:p w14:paraId="2C0599E5" w14:textId="1AAA92D2" w:rsidR="00E560CD" w:rsidRDefault="00E560CD" w:rsidP="00116738">
            <w:pPr>
              <w:jc w:val="center"/>
            </w:pPr>
          </w:p>
          <w:p w14:paraId="1CCF2FB3" w14:textId="53659C59" w:rsidR="00E560CD" w:rsidRDefault="00E560CD" w:rsidP="00116738">
            <w:pPr>
              <w:jc w:val="center"/>
            </w:pPr>
          </w:p>
          <w:p w14:paraId="7C2BF69E" w14:textId="3DA10801" w:rsidR="00E560CD" w:rsidRDefault="00E560CD" w:rsidP="00116738">
            <w:pPr>
              <w:jc w:val="center"/>
            </w:pPr>
          </w:p>
          <w:p w14:paraId="65BCEAE6" w14:textId="6A08EA14" w:rsidR="00E560CD" w:rsidRDefault="00E560CD" w:rsidP="00116738">
            <w:pPr>
              <w:jc w:val="center"/>
            </w:pPr>
          </w:p>
          <w:p w14:paraId="7308F361" w14:textId="77777777" w:rsidR="00A246C7" w:rsidRDefault="00A246C7" w:rsidP="00116738">
            <w:pPr>
              <w:jc w:val="center"/>
            </w:pPr>
          </w:p>
          <w:p w14:paraId="734825C3" w14:textId="4162CC61" w:rsidR="00E560CD" w:rsidRDefault="00A246C7" w:rsidP="00116738">
            <w:pPr>
              <w:jc w:val="center"/>
            </w:pPr>
            <w:r>
              <w:t>6.3</w:t>
            </w:r>
          </w:p>
          <w:p w14:paraId="2AE6B4B3" w14:textId="6FAEF3CB" w:rsidR="00E560CD" w:rsidRDefault="00E560CD" w:rsidP="00116738">
            <w:pPr>
              <w:jc w:val="center"/>
            </w:pPr>
          </w:p>
          <w:p w14:paraId="25CB9880" w14:textId="0EA633C1" w:rsidR="00E560CD" w:rsidRDefault="00E560CD" w:rsidP="00116738">
            <w:pPr>
              <w:jc w:val="center"/>
            </w:pPr>
          </w:p>
          <w:p w14:paraId="191C3102" w14:textId="68B2489D" w:rsidR="00E560CD" w:rsidRDefault="00E560CD" w:rsidP="00116738">
            <w:pPr>
              <w:jc w:val="center"/>
            </w:pPr>
          </w:p>
          <w:p w14:paraId="1A98A1C1" w14:textId="77777777" w:rsidR="002C5737" w:rsidRDefault="002C5737" w:rsidP="00116738">
            <w:pPr>
              <w:jc w:val="center"/>
            </w:pPr>
          </w:p>
          <w:p w14:paraId="53D8D0FE" w14:textId="27E2F4C4" w:rsidR="00E560CD" w:rsidRDefault="00E560CD" w:rsidP="00116738">
            <w:pPr>
              <w:jc w:val="center"/>
            </w:pPr>
          </w:p>
          <w:p w14:paraId="48D4CAC2" w14:textId="604288E4" w:rsidR="00E560CD" w:rsidRDefault="00A246C7" w:rsidP="00116738">
            <w:pPr>
              <w:jc w:val="center"/>
            </w:pPr>
            <w:r>
              <w:t>6.4</w:t>
            </w:r>
          </w:p>
          <w:p w14:paraId="333F4C31" w14:textId="1E5AB358" w:rsidR="00E560CD" w:rsidRDefault="00E560CD" w:rsidP="00116738">
            <w:pPr>
              <w:jc w:val="center"/>
            </w:pPr>
          </w:p>
          <w:p w14:paraId="189EEBA5" w14:textId="23C2E705" w:rsidR="00E560CD" w:rsidRDefault="00E560CD" w:rsidP="00116738">
            <w:pPr>
              <w:jc w:val="center"/>
            </w:pPr>
          </w:p>
          <w:p w14:paraId="072568A3" w14:textId="425E2A86" w:rsidR="00E560CD" w:rsidRDefault="00E560CD" w:rsidP="00116738">
            <w:pPr>
              <w:jc w:val="center"/>
            </w:pPr>
          </w:p>
          <w:p w14:paraId="3192201C" w14:textId="77777777" w:rsidR="00A246C7" w:rsidRDefault="00A246C7" w:rsidP="00116738">
            <w:pPr>
              <w:jc w:val="center"/>
            </w:pPr>
          </w:p>
          <w:p w14:paraId="7EAEA4EA" w14:textId="77777777" w:rsidR="002C5737" w:rsidRDefault="002C5737" w:rsidP="00116738">
            <w:pPr>
              <w:jc w:val="center"/>
            </w:pPr>
          </w:p>
          <w:p w14:paraId="5EF6695D" w14:textId="77777777" w:rsidR="002C5737" w:rsidRDefault="002C5737" w:rsidP="00116738">
            <w:pPr>
              <w:jc w:val="center"/>
            </w:pPr>
          </w:p>
          <w:p w14:paraId="4353B806" w14:textId="77777777" w:rsidR="002C5737" w:rsidRDefault="002C5737" w:rsidP="00116738">
            <w:pPr>
              <w:jc w:val="center"/>
            </w:pPr>
          </w:p>
          <w:p w14:paraId="6ECC1637" w14:textId="77777777" w:rsidR="002C5737" w:rsidRDefault="002C5737" w:rsidP="00116738">
            <w:pPr>
              <w:jc w:val="center"/>
            </w:pPr>
          </w:p>
          <w:p w14:paraId="5B15F528" w14:textId="267D3B96" w:rsidR="00A246C7" w:rsidRDefault="00A246C7" w:rsidP="00116738">
            <w:pPr>
              <w:jc w:val="center"/>
            </w:pPr>
            <w:r>
              <w:t>6.5</w:t>
            </w:r>
          </w:p>
          <w:p w14:paraId="45609DCF" w14:textId="2692E5F1" w:rsidR="00A246C7" w:rsidRDefault="00A246C7" w:rsidP="00116738">
            <w:pPr>
              <w:jc w:val="center"/>
            </w:pPr>
          </w:p>
          <w:p w14:paraId="6C8C1CEC" w14:textId="563E89C9" w:rsidR="00A246C7" w:rsidRDefault="00A246C7" w:rsidP="00116738">
            <w:pPr>
              <w:jc w:val="center"/>
            </w:pPr>
          </w:p>
          <w:p w14:paraId="3838CE32" w14:textId="71A0C9E8" w:rsidR="00A246C7" w:rsidRDefault="00A246C7" w:rsidP="00116738">
            <w:pPr>
              <w:jc w:val="center"/>
            </w:pPr>
          </w:p>
          <w:p w14:paraId="406EB3C1" w14:textId="71F2D14C" w:rsidR="00D45FB2" w:rsidRDefault="00D45FB2" w:rsidP="00116738">
            <w:pPr>
              <w:jc w:val="center"/>
            </w:pPr>
          </w:p>
          <w:p w14:paraId="0B5436D1" w14:textId="77777777" w:rsidR="00D45FB2" w:rsidRDefault="00D45FB2" w:rsidP="00116738">
            <w:pPr>
              <w:jc w:val="center"/>
            </w:pPr>
          </w:p>
          <w:p w14:paraId="4DBFCD63" w14:textId="77777777" w:rsidR="001E7194" w:rsidRDefault="001E7194" w:rsidP="00116738">
            <w:pPr>
              <w:jc w:val="center"/>
            </w:pPr>
          </w:p>
          <w:p w14:paraId="7B55356A" w14:textId="20CC9480" w:rsidR="00F45AED" w:rsidRDefault="00A246C7" w:rsidP="00116738">
            <w:pPr>
              <w:jc w:val="center"/>
            </w:pPr>
            <w:r>
              <w:t>6.6</w:t>
            </w:r>
          </w:p>
          <w:p w14:paraId="090899F9" w14:textId="2A078D2C" w:rsidR="00F45AED" w:rsidRDefault="00F45AED" w:rsidP="00116738">
            <w:pPr>
              <w:jc w:val="center"/>
            </w:pPr>
          </w:p>
          <w:p w14:paraId="7EBF8ECC" w14:textId="15D622B2" w:rsidR="00F45AED" w:rsidRDefault="00F45AED" w:rsidP="00116738">
            <w:pPr>
              <w:jc w:val="center"/>
            </w:pPr>
          </w:p>
          <w:p w14:paraId="52FDC06F" w14:textId="6BCC3DE2" w:rsidR="00F45AED" w:rsidRDefault="00F45AED" w:rsidP="00116738">
            <w:pPr>
              <w:jc w:val="center"/>
            </w:pPr>
          </w:p>
          <w:p w14:paraId="156F05F5" w14:textId="5F444F69" w:rsidR="00F45AED" w:rsidRDefault="00F45AED" w:rsidP="00116738">
            <w:pPr>
              <w:jc w:val="center"/>
            </w:pPr>
          </w:p>
          <w:p w14:paraId="5AA74CF4" w14:textId="5F40165D" w:rsidR="00F45AED" w:rsidRDefault="00F45AED" w:rsidP="00116738">
            <w:pPr>
              <w:jc w:val="center"/>
            </w:pPr>
          </w:p>
          <w:p w14:paraId="38A6D2F0" w14:textId="72F72344" w:rsidR="00F45AED" w:rsidRDefault="00F45AED" w:rsidP="00116738">
            <w:pPr>
              <w:jc w:val="center"/>
            </w:pPr>
          </w:p>
          <w:p w14:paraId="0E10DEFE" w14:textId="38477058" w:rsidR="00F45AED" w:rsidRDefault="00F45AED" w:rsidP="00116738">
            <w:pPr>
              <w:jc w:val="center"/>
            </w:pPr>
          </w:p>
          <w:p w14:paraId="27ADB10B" w14:textId="4D6DBB00" w:rsidR="00F45AED" w:rsidRDefault="00F45AED" w:rsidP="00116738">
            <w:pPr>
              <w:jc w:val="center"/>
            </w:pPr>
          </w:p>
          <w:p w14:paraId="05ABDE33" w14:textId="2D77ECEC" w:rsidR="00F45AED" w:rsidRDefault="00F45AED" w:rsidP="00116738">
            <w:pPr>
              <w:jc w:val="center"/>
            </w:pPr>
          </w:p>
          <w:p w14:paraId="6CC8DB85" w14:textId="709A6996" w:rsidR="00F45AED" w:rsidRDefault="00F45AED" w:rsidP="00116738">
            <w:pPr>
              <w:jc w:val="center"/>
            </w:pPr>
          </w:p>
          <w:p w14:paraId="6ED18B76" w14:textId="7EC6CE16" w:rsidR="00F45AED" w:rsidRDefault="002C5737" w:rsidP="00116738">
            <w:pPr>
              <w:jc w:val="center"/>
            </w:pPr>
            <w:r>
              <w:t>6.7</w:t>
            </w:r>
          </w:p>
          <w:p w14:paraId="6CDE8B19" w14:textId="308B1D2B" w:rsidR="00F45AED" w:rsidRDefault="00F45AED" w:rsidP="00116738">
            <w:pPr>
              <w:jc w:val="center"/>
            </w:pPr>
          </w:p>
          <w:p w14:paraId="63EAC16D" w14:textId="400B6563" w:rsidR="00F45AED" w:rsidRDefault="00F45AED" w:rsidP="00116738">
            <w:pPr>
              <w:jc w:val="center"/>
            </w:pPr>
          </w:p>
          <w:p w14:paraId="103D6B4C" w14:textId="1F49FE68" w:rsidR="00F45AED" w:rsidRDefault="00F45AED" w:rsidP="00116738">
            <w:pPr>
              <w:jc w:val="center"/>
            </w:pPr>
          </w:p>
          <w:p w14:paraId="74B18D4E" w14:textId="5A86EC02" w:rsidR="00F45AED" w:rsidRDefault="00F45AED" w:rsidP="00116738">
            <w:pPr>
              <w:jc w:val="center"/>
            </w:pPr>
          </w:p>
          <w:p w14:paraId="0519008A" w14:textId="7C81BBAE" w:rsidR="00F45AED" w:rsidRDefault="002C5737" w:rsidP="00116738">
            <w:pPr>
              <w:jc w:val="center"/>
            </w:pPr>
            <w:r>
              <w:t>6.8</w:t>
            </w:r>
          </w:p>
          <w:p w14:paraId="62D7F1FC" w14:textId="116B418B" w:rsidR="00F45AED" w:rsidRDefault="00F45AED" w:rsidP="00116738">
            <w:pPr>
              <w:jc w:val="center"/>
            </w:pPr>
          </w:p>
          <w:p w14:paraId="5ABE21AC" w14:textId="4B1EBBD2" w:rsidR="00F45AED" w:rsidRDefault="00F45AED" w:rsidP="00116738">
            <w:pPr>
              <w:jc w:val="center"/>
            </w:pPr>
          </w:p>
          <w:p w14:paraId="75183630" w14:textId="3CE3B38B" w:rsidR="00F45AED" w:rsidRDefault="00F45AED" w:rsidP="00116738">
            <w:pPr>
              <w:jc w:val="center"/>
            </w:pPr>
          </w:p>
          <w:p w14:paraId="066BA8C0" w14:textId="6B358BA3" w:rsidR="00F45AED" w:rsidRDefault="00F45AED" w:rsidP="00116738">
            <w:pPr>
              <w:jc w:val="center"/>
            </w:pPr>
          </w:p>
          <w:p w14:paraId="003AEDC5" w14:textId="6FC0544A" w:rsidR="00F45AED" w:rsidRDefault="00F45AED" w:rsidP="00116738">
            <w:pPr>
              <w:jc w:val="center"/>
            </w:pPr>
          </w:p>
          <w:p w14:paraId="406E7DCA" w14:textId="69DC8D9D" w:rsidR="00F45AED" w:rsidRDefault="00F45AED" w:rsidP="00116738">
            <w:pPr>
              <w:jc w:val="center"/>
            </w:pPr>
          </w:p>
          <w:p w14:paraId="4D31BB11" w14:textId="07E25EC2" w:rsidR="00F45AED" w:rsidRDefault="00F45AED" w:rsidP="00116738">
            <w:pPr>
              <w:jc w:val="center"/>
            </w:pPr>
          </w:p>
          <w:p w14:paraId="1259FB51" w14:textId="210B06CE" w:rsidR="00F45AED" w:rsidRDefault="00F45AED" w:rsidP="00116738">
            <w:pPr>
              <w:jc w:val="center"/>
            </w:pPr>
          </w:p>
          <w:p w14:paraId="3F10BF0A" w14:textId="007DB0F0" w:rsidR="00F45AED" w:rsidRDefault="00F45AED" w:rsidP="00116738">
            <w:pPr>
              <w:jc w:val="center"/>
            </w:pPr>
          </w:p>
          <w:p w14:paraId="70F9938B" w14:textId="319E29B8" w:rsidR="00F45AED" w:rsidRDefault="00F45AED" w:rsidP="00116738">
            <w:pPr>
              <w:jc w:val="center"/>
            </w:pPr>
          </w:p>
          <w:p w14:paraId="1BB33E5B" w14:textId="77777777" w:rsidR="00F45AED" w:rsidRDefault="00F45AED" w:rsidP="00116738">
            <w:pPr>
              <w:jc w:val="center"/>
            </w:pPr>
          </w:p>
          <w:p w14:paraId="025CE155" w14:textId="3D5EBFFB" w:rsidR="006F49A0" w:rsidRDefault="006F49A0" w:rsidP="00116738">
            <w:pPr>
              <w:jc w:val="center"/>
            </w:pPr>
          </w:p>
        </w:tc>
        <w:tc>
          <w:tcPr>
            <w:tcW w:w="5426" w:type="dxa"/>
            <w:gridSpan w:val="2"/>
          </w:tcPr>
          <w:p w14:paraId="5FC98BB5" w14:textId="01BCEAFC" w:rsidR="006F49A0" w:rsidRPr="00EC35D3" w:rsidRDefault="006F49A0" w:rsidP="00490CC0">
            <w:pPr>
              <w:rPr>
                <w:b/>
                <w:bCs/>
                <w:u w:val="single"/>
              </w:rPr>
            </w:pPr>
            <w:r w:rsidRPr="00EC35D3">
              <w:rPr>
                <w:b/>
                <w:bCs/>
                <w:u w:val="single"/>
              </w:rPr>
              <w:lastRenderedPageBreak/>
              <w:t>Hy</w:t>
            </w:r>
            <w:r w:rsidR="00D1546F" w:rsidRPr="00EC35D3">
              <w:rPr>
                <w:b/>
                <w:bCs/>
                <w:u w:val="single"/>
              </w:rPr>
              <w:t>dro</w:t>
            </w:r>
            <w:r w:rsidRPr="00EC35D3">
              <w:rPr>
                <w:b/>
                <w:bCs/>
                <w:u w:val="single"/>
              </w:rPr>
              <w:t xml:space="preserve"> Land Purchase</w:t>
            </w:r>
            <w:r w:rsidR="00B06623">
              <w:rPr>
                <w:b/>
                <w:bCs/>
                <w:u w:val="single"/>
              </w:rPr>
              <w:t xml:space="preserve"> (Lochbroom Community Woodland Project)</w:t>
            </w:r>
          </w:p>
          <w:p w14:paraId="6A1AD24A" w14:textId="77777777" w:rsidR="00490CC0" w:rsidRDefault="00490CC0" w:rsidP="00490CC0">
            <w:pPr>
              <w:pStyle w:val="yiv1421712086msonormal"/>
              <w:shd w:val="clear" w:color="auto" w:fill="FFFFFF"/>
              <w:spacing w:before="0" w:beforeAutospacing="0" w:after="0" w:afterAutospacing="0"/>
              <w:rPr>
                <w:rFonts w:ascii="Helvetica" w:hAnsi="Helvetica" w:cs="Helvetica"/>
                <w:color w:val="1D2228"/>
                <w:sz w:val="20"/>
                <w:szCs w:val="20"/>
              </w:rPr>
            </w:pPr>
          </w:p>
          <w:p w14:paraId="79B70BC6" w14:textId="3058F17E" w:rsidR="00F45AED" w:rsidRDefault="00AC3BD0" w:rsidP="001E7194">
            <w:pPr>
              <w:pStyle w:val="yiv1421712086msonormal"/>
              <w:shd w:val="clear" w:color="auto" w:fill="FFFFFF"/>
              <w:spacing w:before="0" w:beforeAutospacing="0" w:after="0" w:afterAutospacing="0"/>
              <w:rPr>
                <w:rFonts w:asciiTheme="minorHAnsi" w:hAnsiTheme="minorHAnsi" w:cstheme="minorHAnsi"/>
                <w:sz w:val="22"/>
                <w:szCs w:val="22"/>
              </w:rPr>
            </w:pPr>
            <w:r>
              <w:rPr>
                <w:rFonts w:ascii="Helvetica" w:hAnsi="Helvetica" w:cs="Helvetica"/>
                <w:color w:val="1D2228"/>
                <w:sz w:val="20"/>
                <w:szCs w:val="20"/>
              </w:rPr>
              <w:t xml:space="preserve">RG </w:t>
            </w:r>
            <w:r w:rsidR="001E7194">
              <w:rPr>
                <w:rFonts w:ascii="Helvetica" w:hAnsi="Helvetica" w:cs="Helvetica"/>
                <w:color w:val="1D2228"/>
                <w:sz w:val="20"/>
                <w:szCs w:val="20"/>
              </w:rPr>
              <w:t>updated on current status as follows:</w:t>
            </w:r>
          </w:p>
          <w:p w14:paraId="38474538" w14:textId="77777777" w:rsidR="00E848F9" w:rsidRDefault="00E848F9" w:rsidP="00E848F9">
            <w:pPr>
              <w:pStyle w:val="yiv1421712086msonormal"/>
              <w:shd w:val="clear" w:color="auto" w:fill="FFFFFF"/>
              <w:spacing w:before="0" w:beforeAutospacing="0" w:after="0" w:afterAutospacing="0"/>
              <w:rPr>
                <w:rFonts w:asciiTheme="minorHAnsi" w:hAnsiTheme="minorHAnsi" w:cstheme="minorHAnsi"/>
                <w:sz w:val="22"/>
                <w:szCs w:val="22"/>
              </w:rPr>
            </w:pPr>
          </w:p>
          <w:p w14:paraId="74E70B7C" w14:textId="77777777" w:rsidR="00B06623" w:rsidRDefault="00B06623" w:rsidP="00E848F9">
            <w:pPr>
              <w:pStyle w:val="yiv1421712086msonormal"/>
              <w:shd w:val="clear" w:color="auto" w:fill="FFFFFF"/>
              <w:spacing w:before="0" w:beforeAutospacing="0" w:after="0" w:afterAutospacing="0"/>
              <w:rPr>
                <w:rFonts w:asciiTheme="minorHAnsi" w:hAnsiTheme="minorHAnsi" w:cstheme="minorHAnsi"/>
                <w:sz w:val="22"/>
                <w:szCs w:val="22"/>
              </w:rPr>
            </w:pPr>
          </w:p>
          <w:p w14:paraId="70151589" w14:textId="1A4CFB0E" w:rsidR="00B06623" w:rsidRPr="00C4698A" w:rsidRDefault="001E7194" w:rsidP="00E848F9">
            <w:pPr>
              <w:pStyle w:val="yiv1421712086msonormal"/>
              <w:shd w:val="clear" w:color="auto" w:fill="FFFFFF"/>
              <w:spacing w:before="0" w:beforeAutospacing="0" w:after="0" w:afterAutospacing="0"/>
              <w:rPr>
                <w:rFonts w:asciiTheme="minorHAnsi" w:hAnsiTheme="minorHAnsi" w:cstheme="minorHAnsi"/>
                <w:b/>
                <w:bCs/>
                <w:sz w:val="22"/>
                <w:szCs w:val="22"/>
                <w:u w:val="single"/>
              </w:rPr>
            </w:pPr>
            <w:r>
              <w:rPr>
                <w:rFonts w:asciiTheme="minorHAnsi" w:hAnsiTheme="minorHAnsi" w:cstheme="minorHAnsi"/>
                <w:b/>
                <w:bCs/>
                <w:sz w:val="22"/>
                <w:szCs w:val="22"/>
                <w:u w:val="single"/>
              </w:rPr>
              <w:t>Forestry Land Scotland (FLS) Meeting</w:t>
            </w:r>
            <w:r w:rsidR="00E560CD">
              <w:rPr>
                <w:rFonts w:asciiTheme="minorHAnsi" w:hAnsiTheme="minorHAnsi" w:cstheme="minorHAnsi"/>
                <w:b/>
                <w:bCs/>
                <w:sz w:val="22"/>
                <w:szCs w:val="22"/>
                <w:u w:val="single"/>
              </w:rPr>
              <w:t xml:space="preserve"> Summary</w:t>
            </w:r>
          </w:p>
          <w:p w14:paraId="1F558487" w14:textId="64140EFF" w:rsidR="00B06623" w:rsidRDefault="00E560CD" w:rsidP="00B06623">
            <w:pPr>
              <w:pStyle w:val="yiv1421712086msonormal"/>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Im</w:t>
            </w:r>
            <w:r w:rsidR="001E7194">
              <w:rPr>
                <w:rFonts w:asciiTheme="minorHAnsi" w:hAnsiTheme="minorHAnsi" w:cstheme="minorHAnsi"/>
                <w:sz w:val="22"/>
                <w:szCs w:val="22"/>
              </w:rPr>
              <w:t>portant to provide FLS with business plan demonstrating LCR ability to take over proposed piece of forestry for</w:t>
            </w:r>
            <w:r>
              <w:rPr>
                <w:rFonts w:asciiTheme="minorHAnsi" w:hAnsiTheme="minorHAnsi" w:cstheme="minorHAnsi"/>
                <w:sz w:val="22"/>
                <w:szCs w:val="22"/>
              </w:rPr>
              <w:t xml:space="preserve"> </w:t>
            </w:r>
            <w:r w:rsidR="001E7194">
              <w:rPr>
                <w:rFonts w:asciiTheme="minorHAnsi" w:hAnsiTheme="minorHAnsi" w:cstheme="minorHAnsi"/>
                <w:sz w:val="22"/>
                <w:szCs w:val="22"/>
              </w:rPr>
              <w:t>local community</w:t>
            </w:r>
            <w:r>
              <w:rPr>
                <w:rFonts w:asciiTheme="minorHAnsi" w:hAnsiTheme="minorHAnsi" w:cstheme="minorHAnsi"/>
                <w:sz w:val="22"/>
                <w:szCs w:val="22"/>
              </w:rPr>
              <w:t xml:space="preserve"> benefit</w:t>
            </w:r>
            <w:r w:rsidR="00337BB7">
              <w:rPr>
                <w:rFonts w:asciiTheme="minorHAnsi" w:hAnsiTheme="minorHAnsi" w:cstheme="minorHAnsi"/>
                <w:sz w:val="22"/>
                <w:szCs w:val="22"/>
              </w:rPr>
              <w:t xml:space="preserve"> and manage forestry around the hydro</w:t>
            </w:r>
            <w:r w:rsidR="001E7194">
              <w:rPr>
                <w:rFonts w:asciiTheme="minorHAnsi" w:hAnsiTheme="minorHAnsi" w:cstheme="minorHAnsi"/>
                <w:sz w:val="22"/>
                <w:szCs w:val="22"/>
              </w:rPr>
              <w:t xml:space="preserve">.  FLS </w:t>
            </w:r>
            <w:r>
              <w:rPr>
                <w:rFonts w:asciiTheme="minorHAnsi" w:hAnsiTheme="minorHAnsi" w:cstheme="minorHAnsi"/>
                <w:sz w:val="22"/>
                <w:szCs w:val="22"/>
              </w:rPr>
              <w:t>requires</w:t>
            </w:r>
            <w:r w:rsidR="001E7194">
              <w:rPr>
                <w:rFonts w:asciiTheme="minorHAnsi" w:hAnsiTheme="minorHAnsi" w:cstheme="minorHAnsi"/>
                <w:sz w:val="22"/>
                <w:szCs w:val="22"/>
              </w:rPr>
              <w:t xml:space="preserve"> period of months to assess and grant permission </w:t>
            </w:r>
            <w:r w:rsidR="00060B5C">
              <w:rPr>
                <w:rFonts w:asciiTheme="minorHAnsi" w:hAnsiTheme="minorHAnsi" w:cstheme="minorHAnsi"/>
                <w:sz w:val="22"/>
                <w:szCs w:val="22"/>
              </w:rPr>
              <w:t>to</w:t>
            </w:r>
            <w:r w:rsidR="001E7194">
              <w:rPr>
                <w:rFonts w:asciiTheme="minorHAnsi" w:hAnsiTheme="minorHAnsi" w:cstheme="minorHAnsi"/>
                <w:sz w:val="22"/>
                <w:szCs w:val="22"/>
              </w:rPr>
              <w:t xml:space="preserve"> LCR to approach Scottish Land Fund (SLF)</w:t>
            </w:r>
          </w:p>
          <w:p w14:paraId="127464E6" w14:textId="27571AC0" w:rsidR="00CF06BC" w:rsidRDefault="00CF06BC" w:rsidP="00E848F9">
            <w:pPr>
              <w:pStyle w:val="yiv1421712086msonormal"/>
              <w:shd w:val="clear" w:color="auto" w:fill="FFFFFF"/>
              <w:spacing w:before="0" w:beforeAutospacing="0" w:after="0" w:afterAutospacing="0"/>
              <w:rPr>
                <w:rFonts w:asciiTheme="minorHAnsi" w:hAnsiTheme="minorHAnsi" w:cstheme="minorHAnsi"/>
                <w:sz w:val="22"/>
                <w:szCs w:val="22"/>
              </w:rPr>
            </w:pPr>
          </w:p>
          <w:p w14:paraId="53AA0826" w14:textId="0B68B7F8" w:rsidR="001E7194" w:rsidRDefault="001E7194" w:rsidP="00E848F9">
            <w:pPr>
              <w:pStyle w:val="yiv1421712086msonormal"/>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Concerns expressed by LCR regarding state of the bridge which goes over a steep gorge and is the primary means of access between Plots 4b and 4a.  FLS will share results of completed report from their bridge review team. The state of the bridge will be negotiated under the sale price.</w:t>
            </w:r>
          </w:p>
          <w:p w14:paraId="6159B935" w14:textId="4A231200" w:rsidR="001E7194" w:rsidRDefault="001E7194" w:rsidP="00E848F9">
            <w:pPr>
              <w:pStyle w:val="yiv1421712086msonormal"/>
              <w:shd w:val="clear" w:color="auto" w:fill="FFFFFF"/>
              <w:spacing w:before="0" w:beforeAutospacing="0" w:after="0" w:afterAutospacing="0"/>
              <w:rPr>
                <w:rFonts w:asciiTheme="minorHAnsi" w:hAnsiTheme="minorHAnsi" w:cstheme="minorHAnsi"/>
                <w:sz w:val="22"/>
                <w:szCs w:val="22"/>
              </w:rPr>
            </w:pPr>
          </w:p>
          <w:p w14:paraId="279E4A19" w14:textId="30E310F5" w:rsidR="001E7194" w:rsidRDefault="001E7194" w:rsidP="00E848F9">
            <w:pPr>
              <w:pStyle w:val="yiv1421712086msonormal"/>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A second area of concern is the state of the deer fencing; obvious signs of deer ingress despite FLS claims to have carried out recent maintenance. </w:t>
            </w:r>
            <w:r w:rsidR="009363FF">
              <w:rPr>
                <w:rFonts w:asciiTheme="minorHAnsi" w:hAnsiTheme="minorHAnsi" w:cstheme="minorHAnsi"/>
                <w:sz w:val="22"/>
                <w:szCs w:val="22"/>
              </w:rPr>
              <w:t>BOH pursuing deer-culling figures.</w:t>
            </w:r>
          </w:p>
          <w:p w14:paraId="00F75F54" w14:textId="2D10CC3E" w:rsidR="001E7194" w:rsidRDefault="001E7194" w:rsidP="00E848F9">
            <w:pPr>
              <w:pStyle w:val="yiv1421712086msonormal"/>
              <w:shd w:val="clear" w:color="auto" w:fill="FFFFFF"/>
              <w:spacing w:before="0" w:beforeAutospacing="0" w:after="0" w:afterAutospacing="0"/>
              <w:rPr>
                <w:rFonts w:asciiTheme="minorHAnsi" w:hAnsiTheme="minorHAnsi" w:cstheme="minorHAnsi"/>
                <w:sz w:val="22"/>
                <w:szCs w:val="22"/>
              </w:rPr>
            </w:pPr>
          </w:p>
          <w:p w14:paraId="78783F3D" w14:textId="381EEEE6" w:rsidR="001E7194" w:rsidRDefault="001E7194" w:rsidP="00E848F9">
            <w:pPr>
              <w:pStyle w:val="yiv1421712086msonormal"/>
              <w:shd w:val="clear" w:color="auto" w:fill="FFFFFF"/>
              <w:spacing w:before="0" w:beforeAutospacing="0" w:after="0" w:afterAutospacing="0"/>
              <w:rPr>
                <w:rFonts w:asciiTheme="minorHAnsi" w:hAnsiTheme="minorHAnsi" w:cstheme="minorHAnsi"/>
                <w:sz w:val="22"/>
                <w:szCs w:val="22"/>
              </w:rPr>
            </w:pPr>
          </w:p>
          <w:p w14:paraId="15BFC6CC" w14:textId="6181A3C8" w:rsidR="001E7194" w:rsidRDefault="001E7194" w:rsidP="00E848F9">
            <w:pPr>
              <w:pStyle w:val="yiv1421712086msonormal"/>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Preparation of </w:t>
            </w:r>
            <w:r w:rsidR="00E560CD" w:rsidRPr="00060B5C">
              <w:rPr>
                <w:rFonts w:asciiTheme="minorHAnsi" w:hAnsiTheme="minorHAnsi" w:cstheme="minorHAnsi"/>
                <w:b/>
                <w:bCs/>
                <w:sz w:val="22"/>
                <w:szCs w:val="22"/>
                <w:u w:val="single"/>
              </w:rPr>
              <w:t>B</w:t>
            </w:r>
            <w:r w:rsidRPr="00060B5C">
              <w:rPr>
                <w:rFonts w:asciiTheme="minorHAnsi" w:hAnsiTheme="minorHAnsi" w:cstheme="minorHAnsi"/>
                <w:b/>
                <w:bCs/>
                <w:sz w:val="22"/>
                <w:szCs w:val="22"/>
                <w:u w:val="single"/>
              </w:rPr>
              <w:t xml:space="preserve">usiness </w:t>
            </w:r>
            <w:r w:rsidR="00E560CD" w:rsidRPr="00060B5C">
              <w:rPr>
                <w:rFonts w:asciiTheme="minorHAnsi" w:hAnsiTheme="minorHAnsi" w:cstheme="minorHAnsi"/>
                <w:b/>
                <w:bCs/>
                <w:sz w:val="22"/>
                <w:szCs w:val="22"/>
                <w:u w:val="single"/>
              </w:rPr>
              <w:t>P</w:t>
            </w:r>
            <w:r w:rsidRPr="00060B5C">
              <w:rPr>
                <w:rFonts w:asciiTheme="minorHAnsi" w:hAnsiTheme="minorHAnsi" w:cstheme="minorHAnsi"/>
                <w:b/>
                <w:bCs/>
                <w:sz w:val="22"/>
                <w:szCs w:val="22"/>
                <w:u w:val="single"/>
              </w:rPr>
              <w:t>lan</w:t>
            </w:r>
            <w:r>
              <w:rPr>
                <w:rFonts w:asciiTheme="minorHAnsi" w:hAnsiTheme="minorHAnsi" w:cstheme="minorHAnsi"/>
                <w:sz w:val="22"/>
                <w:szCs w:val="22"/>
              </w:rPr>
              <w:t xml:space="preserve"> can commence with immediate effect.</w:t>
            </w:r>
          </w:p>
          <w:p w14:paraId="12615C0D" w14:textId="7E66FEFE" w:rsidR="001E7194" w:rsidRDefault="001E7194" w:rsidP="00E848F9">
            <w:pPr>
              <w:pStyle w:val="yiv1421712086msonormal"/>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Business Plan to include up to date GIS area map.  Kirsteen Currie, Property &amp; Land Scotland</w:t>
            </w:r>
            <w:r w:rsidR="00060B5C">
              <w:rPr>
                <w:rFonts w:asciiTheme="minorHAnsi" w:hAnsiTheme="minorHAnsi" w:cstheme="minorHAnsi"/>
                <w:sz w:val="22"/>
                <w:szCs w:val="22"/>
              </w:rPr>
              <w:t xml:space="preserve">, </w:t>
            </w:r>
            <w:r>
              <w:rPr>
                <w:rFonts w:asciiTheme="minorHAnsi" w:hAnsiTheme="minorHAnsi" w:cstheme="minorHAnsi"/>
                <w:sz w:val="22"/>
                <w:szCs w:val="22"/>
              </w:rPr>
              <w:t xml:space="preserve">estimates </w:t>
            </w:r>
            <w:r w:rsidR="00D45FB2">
              <w:rPr>
                <w:rFonts w:asciiTheme="minorHAnsi" w:hAnsiTheme="minorHAnsi" w:cstheme="minorHAnsi"/>
                <w:sz w:val="22"/>
                <w:szCs w:val="22"/>
              </w:rPr>
              <w:t xml:space="preserve">drone </w:t>
            </w:r>
            <w:r>
              <w:rPr>
                <w:rFonts w:asciiTheme="minorHAnsi" w:hAnsiTheme="minorHAnsi" w:cstheme="minorHAnsi"/>
                <w:sz w:val="22"/>
                <w:szCs w:val="22"/>
              </w:rPr>
              <w:t xml:space="preserve">cost circa £600.  Business plan will clearly show state of fencing and </w:t>
            </w:r>
            <w:r w:rsidR="00060B5C">
              <w:rPr>
                <w:rFonts w:asciiTheme="minorHAnsi" w:hAnsiTheme="minorHAnsi" w:cstheme="minorHAnsi"/>
                <w:sz w:val="22"/>
                <w:szCs w:val="22"/>
              </w:rPr>
              <w:t>particular uses for available land.</w:t>
            </w:r>
            <w:r w:rsidR="00E560CD">
              <w:rPr>
                <w:rFonts w:asciiTheme="minorHAnsi" w:hAnsiTheme="minorHAnsi" w:cstheme="minorHAnsi"/>
                <w:sz w:val="22"/>
                <w:szCs w:val="22"/>
              </w:rPr>
              <w:t xml:space="preserve">  </w:t>
            </w:r>
            <w:r w:rsidR="00060B5C">
              <w:rPr>
                <w:rFonts w:asciiTheme="minorHAnsi" w:hAnsiTheme="minorHAnsi" w:cstheme="minorHAnsi"/>
                <w:sz w:val="22"/>
                <w:szCs w:val="22"/>
              </w:rPr>
              <w:t>Book survey.</w:t>
            </w:r>
          </w:p>
          <w:p w14:paraId="4CA4DAEF" w14:textId="6B6FDC70" w:rsidR="00E560CD" w:rsidRDefault="00E560CD" w:rsidP="00E848F9">
            <w:pPr>
              <w:pStyle w:val="yiv1421712086msonormal"/>
              <w:shd w:val="clear" w:color="auto" w:fill="FFFFFF"/>
              <w:spacing w:before="0" w:beforeAutospacing="0" w:after="0" w:afterAutospacing="0"/>
              <w:rPr>
                <w:rFonts w:asciiTheme="minorHAnsi" w:hAnsiTheme="minorHAnsi" w:cstheme="minorHAnsi"/>
                <w:sz w:val="22"/>
                <w:szCs w:val="22"/>
              </w:rPr>
            </w:pPr>
          </w:p>
          <w:p w14:paraId="3D6897D1" w14:textId="4BC44D88" w:rsidR="00E560CD" w:rsidRDefault="00E560CD" w:rsidP="00E848F9">
            <w:pPr>
              <w:pStyle w:val="yiv1421712086msonormal"/>
              <w:shd w:val="clear" w:color="auto" w:fill="FFFFFF"/>
              <w:spacing w:before="0" w:beforeAutospacing="0" w:after="0" w:afterAutospacing="0"/>
              <w:rPr>
                <w:rFonts w:asciiTheme="minorHAnsi" w:hAnsiTheme="minorHAnsi" w:cstheme="minorHAnsi"/>
                <w:sz w:val="22"/>
                <w:szCs w:val="22"/>
              </w:rPr>
            </w:pPr>
          </w:p>
          <w:p w14:paraId="20191670" w14:textId="4A5E0CF2" w:rsidR="00E560CD" w:rsidRDefault="00E560CD" w:rsidP="00E848F9">
            <w:pPr>
              <w:pStyle w:val="yiv1421712086msonormal"/>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LR</w:t>
            </w:r>
            <w:r w:rsidR="00060B5C">
              <w:rPr>
                <w:rFonts w:asciiTheme="minorHAnsi" w:hAnsiTheme="minorHAnsi" w:cstheme="minorHAnsi"/>
                <w:sz w:val="22"/>
                <w:szCs w:val="22"/>
              </w:rPr>
              <w:t>C</w:t>
            </w:r>
            <w:r>
              <w:rPr>
                <w:rFonts w:asciiTheme="minorHAnsi" w:hAnsiTheme="minorHAnsi" w:cstheme="minorHAnsi"/>
                <w:sz w:val="22"/>
                <w:szCs w:val="22"/>
              </w:rPr>
              <w:t xml:space="preserve"> to obtain </w:t>
            </w:r>
            <w:r w:rsidRPr="00D45FB2">
              <w:rPr>
                <w:rFonts w:asciiTheme="minorHAnsi" w:hAnsiTheme="minorHAnsi" w:cstheme="minorHAnsi"/>
                <w:b/>
                <w:bCs/>
                <w:sz w:val="22"/>
                <w:szCs w:val="22"/>
              </w:rPr>
              <w:t>professional advice</w:t>
            </w:r>
            <w:r>
              <w:rPr>
                <w:rFonts w:asciiTheme="minorHAnsi" w:hAnsiTheme="minorHAnsi" w:cstheme="minorHAnsi"/>
                <w:sz w:val="22"/>
                <w:szCs w:val="22"/>
              </w:rPr>
              <w:t xml:space="preserve"> re </w:t>
            </w:r>
            <w:r w:rsidRPr="002C5737">
              <w:rPr>
                <w:rFonts w:asciiTheme="minorHAnsi" w:hAnsiTheme="minorHAnsi" w:cstheme="minorHAnsi"/>
                <w:b/>
                <w:bCs/>
                <w:sz w:val="22"/>
                <w:szCs w:val="22"/>
                <w:u w:val="single"/>
              </w:rPr>
              <w:t>timber harvesting</w:t>
            </w:r>
            <w:r>
              <w:rPr>
                <w:rFonts w:asciiTheme="minorHAnsi" w:hAnsiTheme="minorHAnsi" w:cstheme="minorHAnsi"/>
                <w:sz w:val="22"/>
                <w:szCs w:val="22"/>
              </w:rPr>
              <w:t xml:space="preserve"> and use including costs involved without using professional contractors/heavy machinery.  </w:t>
            </w:r>
            <w:r w:rsidR="00060B5C">
              <w:rPr>
                <w:rFonts w:asciiTheme="minorHAnsi" w:hAnsiTheme="minorHAnsi" w:cstheme="minorHAnsi"/>
                <w:sz w:val="22"/>
                <w:szCs w:val="22"/>
              </w:rPr>
              <w:t>AK will liaise with BH</w:t>
            </w:r>
            <w:r w:rsidR="009363FF">
              <w:rPr>
                <w:rFonts w:asciiTheme="minorHAnsi" w:hAnsiTheme="minorHAnsi" w:cstheme="minorHAnsi"/>
                <w:sz w:val="22"/>
                <w:szCs w:val="22"/>
              </w:rPr>
              <w:t>.</w:t>
            </w:r>
          </w:p>
          <w:p w14:paraId="4139FD2C" w14:textId="77777777" w:rsidR="002C5737" w:rsidRDefault="002C5737" w:rsidP="00E848F9">
            <w:pPr>
              <w:pStyle w:val="yiv1421712086msonormal"/>
              <w:shd w:val="clear" w:color="auto" w:fill="FFFFFF"/>
              <w:spacing w:before="0" w:beforeAutospacing="0" w:after="0" w:afterAutospacing="0"/>
              <w:rPr>
                <w:rFonts w:asciiTheme="minorHAnsi" w:hAnsiTheme="minorHAnsi" w:cstheme="minorHAnsi"/>
                <w:sz w:val="22"/>
                <w:szCs w:val="22"/>
              </w:rPr>
            </w:pPr>
          </w:p>
          <w:p w14:paraId="174A9F66" w14:textId="24D1C574" w:rsidR="00E560CD" w:rsidRDefault="00E560CD" w:rsidP="00E848F9">
            <w:pPr>
              <w:pStyle w:val="yiv1421712086msonormal"/>
              <w:shd w:val="clear" w:color="auto" w:fill="FFFFFF"/>
              <w:spacing w:before="0" w:beforeAutospacing="0" w:after="0" w:afterAutospacing="0"/>
              <w:rPr>
                <w:rFonts w:asciiTheme="minorHAnsi" w:hAnsiTheme="minorHAnsi" w:cstheme="minorHAnsi"/>
                <w:sz w:val="22"/>
                <w:szCs w:val="22"/>
              </w:rPr>
            </w:pPr>
          </w:p>
          <w:p w14:paraId="1E90ABDD" w14:textId="22C75B5F" w:rsidR="00E560CD" w:rsidRDefault="00E560CD" w:rsidP="00E848F9">
            <w:pPr>
              <w:pStyle w:val="yiv1421712086msonormal"/>
              <w:shd w:val="clear" w:color="auto" w:fill="FFFFFF"/>
              <w:spacing w:before="0" w:beforeAutospacing="0" w:after="0" w:afterAutospacing="0"/>
              <w:rPr>
                <w:rFonts w:asciiTheme="minorHAnsi" w:hAnsiTheme="minorHAnsi" w:cstheme="minorHAnsi"/>
                <w:sz w:val="22"/>
                <w:szCs w:val="22"/>
              </w:rPr>
            </w:pPr>
            <w:r w:rsidRPr="002C5737">
              <w:rPr>
                <w:rFonts w:asciiTheme="minorHAnsi" w:hAnsiTheme="minorHAnsi" w:cstheme="minorHAnsi"/>
                <w:b/>
                <w:bCs/>
                <w:sz w:val="22"/>
                <w:szCs w:val="22"/>
                <w:u w:val="single"/>
              </w:rPr>
              <w:t>Access to main track</w:t>
            </w:r>
            <w:r>
              <w:rPr>
                <w:rFonts w:asciiTheme="minorHAnsi" w:hAnsiTheme="minorHAnsi" w:cstheme="minorHAnsi"/>
                <w:sz w:val="22"/>
                <w:szCs w:val="22"/>
              </w:rPr>
              <w:t xml:space="preserve"> will require discussions with Highland Council and Transport Scotland</w:t>
            </w:r>
            <w:r w:rsidR="002C5737">
              <w:rPr>
                <w:rFonts w:asciiTheme="minorHAnsi" w:hAnsiTheme="minorHAnsi" w:cstheme="minorHAnsi"/>
                <w:sz w:val="22"/>
                <w:szCs w:val="22"/>
              </w:rPr>
              <w:t>;</w:t>
            </w:r>
            <w:r>
              <w:rPr>
                <w:rFonts w:asciiTheme="minorHAnsi" w:hAnsiTheme="minorHAnsi" w:cstheme="minorHAnsi"/>
                <w:sz w:val="22"/>
                <w:szCs w:val="22"/>
              </w:rPr>
              <w:t xml:space="preserve"> anticipated to be tricky and lengthy</w:t>
            </w:r>
            <w:r w:rsidR="00337BB7">
              <w:rPr>
                <w:rFonts w:asciiTheme="minorHAnsi" w:hAnsiTheme="minorHAnsi" w:cstheme="minorHAnsi"/>
                <w:sz w:val="22"/>
                <w:szCs w:val="22"/>
              </w:rPr>
              <w:t>.  KD will share legal position on all Borders &amp; Lothian village 20mph speed limit restriction implementation</w:t>
            </w:r>
          </w:p>
          <w:p w14:paraId="79DEFAE2" w14:textId="77777777" w:rsidR="00E560CD" w:rsidRDefault="00E560CD" w:rsidP="00E848F9">
            <w:pPr>
              <w:pStyle w:val="yiv1421712086msonormal"/>
              <w:shd w:val="clear" w:color="auto" w:fill="FFFFFF"/>
              <w:spacing w:before="0" w:beforeAutospacing="0" w:after="0" w:afterAutospacing="0"/>
              <w:rPr>
                <w:rFonts w:asciiTheme="minorHAnsi" w:hAnsiTheme="minorHAnsi" w:cstheme="minorHAnsi"/>
                <w:sz w:val="22"/>
                <w:szCs w:val="22"/>
              </w:rPr>
            </w:pPr>
          </w:p>
          <w:p w14:paraId="10147871" w14:textId="63781185" w:rsidR="001E7194" w:rsidRDefault="001E7194" w:rsidP="00E848F9">
            <w:pPr>
              <w:pStyle w:val="yiv1421712086msonormal"/>
              <w:shd w:val="clear" w:color="auto" w:fill="FFFFFF"/>
              <w:spacing w:before="0" w:beforeAutospacing="0" w:after="0" w:afterAutospacing="0"/>
              <w:rPr>
                <w:rFonts w:asciiTheme="minorHAnsi" w:hAnsiTheme="minorHAnsi" w:cstheme="minorHAnsi"/>
                <w:sz w:val="22"/>
                <w:szCs w:val="22"/>
              </w:rPr>
            </w:pPr>
          </w:p>
          <w:p w14:paraId="104508CA" w14:textId="436EEF52" w:rsidR="002C5737" w:rsidRDefault="002C5737" w:rsidP="00E848F9">
            <w:pPr>
              <w:pStyle w:val="yiv1421712086msonormal"/>
              <w:shd w:val="clear" w:color="auto" w:fill="FFFFFF"/>
              <w:spacing w:before="0" w:beforeAutospacing="0" w:after="0" w:afterAutospacing="0"/>
              <w:rPr>
                <w:rFonts w:asciiTheme="minorHAnsi" w:hAnsiTheme="minorHAnsi" w:cstheme="minorHAnsi"/>
                <w:sz w:val="22"/>
                <w:szCs w:val="22"/>
              </w:rPr>
            </w:pPr>
          </w:p>
          <w:p w14:paraId="11DFF0A3" w14:textId="571F5A81" w:rsidR="002C5737" w:rsidRDefault="002C5737" w:rsidP="00E848F9">
            <w:pPr>
              <w:pStyle w:val="yiv1421712086msonormal"/>
              <w:shd w:val="clear" w:color="auto" w:fill="FFFFFF"/>
              <w:spacing w:before="0" w:beforeAutospacing="0" w:after="0" w:afterAutospacing="0"/>
              <w:rPr>
                <w:rFonts w:asciiTheme="minorHAnsi" w:hAnsiTheme="minorHAnsi" w:cstheme="minorHAnsi"/>
                <w:sz w:val="22"/>
                <w:szCs w:val="22"/>
              </w:rPr>
            </w:pPr>
          </w:p>
          <w:p w14:paraId="5E42C3CB" w14:textId="152385AB" w:rsidR="00A246C7" w:rsidRDefault="00A246C7" w:rsidP="00E848F9">
            <w:pPr>
              <w:pStyle w:val="yiv1421712086msonormal"/>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LCR to investigating </w:t>
            </w:r>
            <w:r w:rsidRPr="002C5737">
              <w:rPr>
                <w:rFonts w:asciiTheme="minorHAnsi" w:hAnsiTheme="minorHAnsi" w:cstheme="minorHAnsi"/>
                <w:b/>
                <w:bCs/>
                <w:sz w:val="22"/>
                <w:szCs w:val="22"/>
                <w:u w:val="single"/>
              </w:rPr>
              <w:t>funding support</w:t>
            </w:r>
            <w:r>
              <w:rPr>
                <w:rFonts w:asciiTheme="minorHAnsi" w:hAnsiTheme="minorHAnsi" w:cstheme="minorHAnsi"/>
                <w:sz w:val="22"/>
                <w:szCs w:val="22"/>
              </w:rPr>
              <w:t xml:space="preserve"> for developing business case including Coastal Communities Fund, HC Ward Discretionary Fund, other charities</w:t>
            </w:r>
            <w:r w:rsidR="009363FF">
              <w:rPr>
                <w:rFonts w:asciiTheme="minorHAnsi" w:hAnsiTheme="minorHAnsi" w:cstheme="minorHAnsi"/>
                <w:sz w:val="22"/>
                <w:szCs w:val="22"/>
              </w:rPr>
              <w:t>.</w:t>
            </w:r>
          </w:p>
          <w:p w14:paraId="1B497EDD" w14:textId="727AB916" w:rsidR="00A246C7" w:rsidRDefault="00A246C7" w:rsidP="00E848F9">
            <w:pPr>
              <w:pStyle w:val="yiv1421712086msonormal"/>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Scottish Land Fund may assist</w:t>
            </w:r>
          </w:p>
          <w:p w14:paraId="7350D33B" w14:textId="5BF524B4" w:rsidR="00E560CD" w:rsidRDefault="00E560CD" w:rsidP="00E848F9">
            <w:pPr>
              <w:pStyle w:val="yiv1421712086msonormal"/>
              <w:shd w:val="clear" w:color="auto" w:fill="FFFFFF"/>
              <w:spacing w:before="0" w:beforeAutospacing="0" w:after="0" w:afterAutospacing="0"/>
              <w:rPr>
                <w:rFonts w:asciiTheme="minorHAnsi" w:hAnsiTheme="minorHAnsi" w:cstheme="minorHAnsi"/>
                <w:sz w:val="22"/>
                <w:szCs w:val="22"/>
              </w:rPr>
            </w:pPr>
          </w:p>
          <w:p w14:paraId="668DE7C1" w14:textId="6D00B333" w:rsidR="002C5737" w:rsidRDefault="002C5737" w:rsidP="00E848F9">
            <w:pPr>
              <w:pStyle w:val="yiv1421712086msonormal"/>
              <w:shd w:val="clear" w:color="auto" w:fill="FFFFFF"/>
              <w:spacing w:before="0" w:beforeAutospacing="0" w:after="0" w:afterAutospacing="0"/>
              <w:rPr>
                <w:rFonts w:asciiTheme="minorHAnsi" w:hAnsiTheme="minorHAnsi" w:cstheme="minorHAnsi"/>
                <w:sz w:val="22"/>
                <w:szCs w:val="22"/>
              </w:rPr>
            </w:pPr>
          </w:p>
          <w:p w14:paraId="4EE78E6F" w14:textId="77777777" w:rsidR="002C5737" w:rsidRDefault="002C5737" w:rsidP="00E848F9">
            <w:pPr>
              <w:pStyle w:val="yiv1421712086msonormal"/>
              <w:shd w:val="clear" w:color="auto" w:fill="FFFFFF"/>
              <w:spacing w:before="0" w:beforeAutospacing="0" w:after="0" w:afterAutospacing="0"/>
              <w:rPr>
                <w:rFonts w:asciiTheme="minorHAnsi" w:hAnsiTheme="minorHAnsi" w:cstheme="minorHAnsi"/>
                <w:sz w:val="22"/>
                <w:szCs w:val="22"/>
              </w:rPr>
            </w:pPr>
          </w:p>
          <w:p w14:paraId="538B8157" w14:textId="61B86EFA" w:rsidR="00E560CD" w:rsidRPr="002C5737" w:rsidRDefault="00A246C7" w:rsidP="00E848F9">
            <w:pPr>
              <w:pStyle w:val="yiv1421712086msonormal"/>
              <w:shd w:val="clear" w:color="auto" w:fill="FFFFFF"/>
              <w:spacing w:before="0" w:beforeAutospacing="0" w:after="0" w:afterAutospacing="0"/>
              <w:rPr>
                <w:rFonts w:asciiTheme="minorHAnsi" w:hAnsiTheme="minorHAnsi" w:cstheme="minorHAnsi"/>
                <w:b/>
                <w:bCs/>
                <w:sz w:val="22"/>
                <w:szCs w:val="22"/>
                <w:u w:val="single"/>
              </w:rPr>
            </w:pPr>
            <w:r w:rsidRPr="002C5737">
              <w:rPr>
                <w:rFonts w:asciiTheme="minorHAnsi" w:hAnsiTheme="minorHAnsi" w:cstheme="minorHAnsi"/>
                <w:b/>
                <w:bCs/>
                <w:sz w:val="22"/>
                <w:szCs w:val="22"/>
                <w:u w:val="single"/>
              </w:rPr>
              <w:t>Publicity</w:t>
            </w:r>
          </w:p>
          <w:p w14:paraId="712B5EDB" w14:textId="119A7E9D" w:rsidR="00E560CD" w:rsidRDefault="00D45FB2" w:rsidP="00E848F9">
            <w:pPr>
              <w:pStyle w:val="yiv1421712086msonormal"/>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Important to expand group who wish to take this forward and actively deliver this for Loch Broom therefore request for volunteers needs to be made and interest generated.  LCR members willing to walk interested parties through areas in question.  RG will draft publicity plan</w:t>
            </w:r>
          </w:p>
          <w:p w14:paraId="26428408" w14:textId="60CFE10D" w:rsidR="00D45FB2" w:rsidRDefault="00D45FB2" w:rsidP="00E848F9">
            <w:pPr>
              <w:pStyle w:val="yiv1421712086msonormal"/>
              <w:shd w:val="clear" w:color="auto" w:fill="FFFFFF"/>
              <w:spacing w:before="0" w:beforeAutospacing="0" w:after="0" w:afterAutospacing="0"/>
              <w:rPr>
                <w:rFonts w:asciiTheme="minorHAnsi" w:hAnsiTheme="minorHAnsi" w:cstheme="minorHAnsi"/>
                <w:sz w:val="22"/>
                <w:szCs w:val="22"/>
              </w:rPr>
            </w:pPr>
          </w:p>
          <w:p w14:paraId="21F987C4" w14:textId="2450092D" w:rsidR="00D45FB2" w:rsidRDefault="00D45FB2" w:rsidP="00E848F9">
            <w:pPr>
              <w:pStyle w:val="yiv1421712086msonormal"/>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There is local support and already pledges in response to recent e-invite and requests for how to assist are coming in.  </w:t>
            </w:r>
          </w:p>
          <w:p w14:paraId="43728EB6" w14:textId="1CD9BE0D" w:rsidR="00D45FB2" w:rsidRDefault="00D45FB2" w:rsidP="00E848F9">
            <w:pPr>
              <w:pStyle w:val="yiv1421712086msonormal"/>
              <w:shd w:val="clear" w:color="auto" w:fill="FFFFFF"/>
              <w:spacing w:before="0" w:beforeAutospacing="0" w:after="0" w:afterAutospacing="0"/>
              <w:rPr>
                <w:rFonts w:asciiTheme="minorHAnsi" w:hAnsiTheme="minorHAnsi" w:cstheme="minorHAnsi"/>
                <w:sz w:val="22"/>
                <w:szCs w:val="22"/>
              </w:rPr>
            </w:pPr>
          </w:p>
          <w:p w14:paraId="685CBBB5" w14:textId="12B8EBB9" w:rsidR="00D45FB2" w:rsidRDefault="00D45FB2" w:rsidP="00E848F9">
            <w:pPr>
              <w:pStyle w:val="yiv1421712086msonormal"/>
              <w:shd w:val="clear" w:color="auto" w:fill="FFFFFF"/>
              <w:spacing w:before="0" w:beforeAutospacing="0" w:after="0" w:afterAutospacing="0"/>
              <w:rPr>
                <w:rFonts w:asciiTheme="minorHAnsi" w:hAnsiTheme="minorHAnsi" w:cstheme="minorHAnsi"/>
                <w:sz w:val="22"/>
                <w:szCs w:val="22"/>
              </w:rPr>
            </w:pPr>
            <w:r w:rsidRPr="00337BB7">
              <w:rPr>
                <w:rFonts w:asciiTheme="minorHAnsi" w:hAnsiTheme="minorHAnsi" w:cstheme="minorHAnsi"/>
                <w:b/>
                <w:bCs/>
                <w:sz w:val="22"/>
                <w:szCs w:val="22"/>
              </w:rPr>
              <w:t>Create crofting sub-group</w:t>
            </w:r>
            <w:r>
              <w:rPr>
                <w:rFonts w:asciiTheme="minorHAnsi" w:hAnsiTheme="minorHAnsi" w:cstheme="minorHAnsi"/>
                <w:sz w:val="22"/>
                <w:szCs w:val="22"/>
              </w:rPr>
              <w:t>.  Important to note that volunteers don’t automatically become eligible for crofts/housing etc and that expectations are managed.</w:t>
            </w:r>
          </w:p>
          <w:p w14:paraId="2E9A320C" w14:textId="6C7ED464" w:rsidR="00D45FB2" w:rsidRDefault="00D45FB2" w:rsidP="00E848F9">
            <w:pPr>
              <w:pStyle w:val="yiv1421712086msonormal"/>
              <w:shd w:val="clear" w:color="auto" w:fill="FFFFFF"/>
              <w:spacing w:before="0" w:beforeAutospacing="0" w:after="0" w:afterAutospacing="0"/>
              <w:rPr>
                <w:rFonts w:asciiTheme="minorHAnsi" w:hAnsiTheme="minorHAnsi" w:cstheme="minorHAnsi"/>
                <w:sz w:val="22"/>
                <w:szCs w:val="22"/>
              </w:rPr>
            </w:pPr>
          </w:p>
          <w:p w14:paraId="58A6FEF5" w14:textId="198FD5F2" w:rsidR="00D45FB2" w:rsidRDefault="00D45FB2" w:rsidP="00E848F9">
            <w:pPr>
              <w:pStyle w:val="yiv1421712086msonormal"/>
              <w:shd w:val="clear" w:color="auto" w:fill="FFFFFF"/>
              <w:spacing w:before="0" w:beforeAutospacing="0" w:after="0" w:afterAutospacing="0"/>
              <w:rPr>
                <w:rFonts w:asciiTheme="minorHAnsi" w:hAnsiTheme="minorHAnsi" w:cstheme="minorHAnsi"/>
                <w:sz w:val="22"/>
                <w:szCs w:val="22"/>
              </w:rPr>
            </w:pPr>
          </w:p>
          <w:p w14:paraId="3E0F6FB1" w14:textId="70AAFFE1" w:rsidR="00D45FB2" w:rsidRDefault="00337BB7" w:rsidP="00E848F9">
            <w:pPr>
              <w:pStyle w:val="yiv1421712086msonormal"/>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Convene </w:t>
            </w:r>
            <w:r w:rsidRPr="002C5737">
              <w:rPr>
                <w:rFonts w:asciiTheme="minorHAnsi" w:hAnsiTheme="minorHAnsi" w:cstheme="minorHAnsi"/>
                <w:b/>
                <w:bCs/>
                <w:sz w:val="22"/>
                <w:szCs w:val="22"/>
                <w:u w:val="single"/>
              </w:rPr>
              <w:t>Finance Group</w:t>
            </w:r>
            <w:r>
              <w:rPr>
                <w:rFonts w:asciiTheme="minorHAnsi" w:hAnsiTheme="minorHAnsi" w:cstheme="minorHAnsi"/>
                <w:sz w:val="22"/>
                <w:szCs w:val="22"/>
              </w:rPr>
              <w:t xml:space="preserve"> comprising DM, RM</w:t>
            </w:r>
            <w:r w:rsidR="009363FF">
              <w:rPr>
                <w:rFonts w:asciiTheme="minorHAnsi" w:hAnsiTheme="minorHAnsi" w:cstheme="minorHAnsi"/>
                <w:sz w:val="22"/>
                <w:szCs w:val="22"/>
              </w:rPr>
              <w:t>, RG</w:t>
            </w:r>
            <w:r>
              <w:rPr>
                <w:rFonts w:asciiTheme="minorHAnsi" w:hAnsiTheme="minorHAnsi" w:cstheme="minorHAnsi"/>
                <w:sz w:val="22"/>
                <w:szCs w:val="22"/>
              </w:rPr>
              <w:t xml:space="preserve"> and AK to discuss shares issue.  AK will draw up short paper to initiate. </w:t>
            </w:r>
          </w:p>
          <w:p w14:paraId="42496B63" w14:textId="15A9849E" w:rsidR="00D45FB2" w:rsidRDefault="00D45FB2" w:rsidP="00E848F9">
            <w:pPr>
              <w:pStyle w:val="yiv1421712086msonormal"/>
              <w:shd w:val="clear" w:color="auto" w:fill="FFFFFF"/>
              <w:spacing w:before="0" w:beforeAutospacing="0" w:after="0" w:afterAutospacing="0"/>
              <w:rPr>
                <w:rFonts w:asciiTheme="minorHAnsi" w:hAnsiTheme="minorHAnsi" w:cstheme="minorHAnsi"/>
                <w:sz w:val="22"/>
                <w:szCs w:val="22"/>
              </w:rPr>
            </w:pPr>
          </w:p>
          <w:p w14:paraId="23515819" w14:textId="27A341A6" w:rsidR="00D45FB2" w:rsidRDefault="002C5737" w:rsidP="00E848F9">
            <w:pPr>
              <w:pStyle w:val="yiv1421712086msonormal"/>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Other:</w:t>
            </w:r>
          </w:p>
          <w:p w14:paraId="3E766B7B" w14:textId="3C1516B2" w:rsidR="001E7194" w:rsidRDefault="001E7194" w:rsidP="00E848F9">
            <w:pPr>
              <w:pStyle w:val="yiv1421712086msonormal"/>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Noted that the purchase process must include an estimate completed within the previous 6 months which will incur further expense. </w:t>
            </w:r>
          </w:p>
          <w:p w14:paraId="68F5DC87" w14:textId="3B1A1B7B" w:rsidR="001E7194" w:rsidRDefault="001E7194" w:rsidP="00E848F9">
            <w:pPr>
              <w:pStyle w:val="yiv1421712086msonormal"/>
              <w:shd w:val="clear" w:color="auto" w:fill="FFFFFF"/>
              <w:spacing w:before="0" w:beforeAutospacing="0" w:after="0" w:afterAutospacing="0"/>
              <w:rPr>
                <w:rFonts w:asciiTheme="minorHAnsi" w:hAnsiTheme="minorHAnsi" w:cstheme="minorHAnsi"/>
                <w:sz w:val="22"/>
                <w:szCs w:val="22"/>
              </w:rPr>
            </w:pPr>
          </w:p>
          <w:p w14:paraId="739D21DC" w14:textId="77777777" w:rsidR="001E7194" w:rsidRDefault="001E7194" w:rsidP="00E848F9">
            <w:pPr>
              <w:pStyle w:val="yiv1421712086msonormal"/>
              <w:shd w:val="clear" w:color="auto" w:fill="FFFFFF"/>
              <w:spacing w:before="0" w:beforeAutospacing="0" w:after="0" w:afterAutospacing="0"/>
              <w:rPr>
                <w:rFonts w:asciiTheme="minorHAnsi" w:hAnsiTheme="minorHAnsi" w:cstheme="minorHAnsi"/>
                <w:sz w:val="22"/>
                <w:szCs w:val="22"/>
              </w:rPr>
            </w:pPr>
          </w:p>
          <w:p w14:paraId="403D2EDB" w14:textId="182A80DE" w:rsidR="00C4698A" w:rsidRPr="00E848F9" w:rsidRDefault="00C4698A" w:rsidP="00337BB7">
            <w:pPr>
              <w:pStyle w:val="yiv1421712086msonormal"/>
              <w:shd w:val="clear" w:color="auto" w:fill="FFFFFF"/>
              <w:spacing w:before="0" w:beforeAutospacing="0" w:after="0" w:afterAutospacing="0"/>
              <w:rPr>
                <w:rFonts w:cstheme="minorHAnsi"/>
              </w:rPr>
            </w:pPr>
          </w:p>
        </w:tc>
        <w:tc>
          <w:tcPr>
            <w:tcW w:w="1266" w:type="dxa"/>
            <w:gridSpan w:val="3"/>
          </w:tcPr>
          <w:p w14:paraId="0337FFDC" w14:textId="44079F91" w:rsidR="00341E90" w:rsidRDefault="001A6531" w:rsidP="00116738">
            <w:r>
              <w:lastRenderedPageBreak/>
              <w:t>RG</w:t>
            </w:r>
            <w:r w:rsidR="001E7194">
              <w:t xml:space="preserve"> / AK</w:t>
            </w:r>
          </w:p>
          <w:p w14:paraId="633DDA7C" w14:textId="56F3A528" w:rsidR="00341E90" w:rsidRDefault="00341E90" w:rsidP="00116738"/>
          <w:p w14:paraId="5C13CEC4" w14:textId="7EF009DE" w:rsidR="00341E90" w:rsidRDefault="00341E90" w:rsidP="00116738"/>
          <w:p w14:paraId="59B79397" w14:textId="72A5F120" w:rsidR="00341E90" w:rsidRDefault="00341E90" w:rsidP="00116738"/>
          <w:p w14:paraId="632060B1" w14:textId="6C2A611B" w:rsidR="00341E90" w:rsidRDefault="00341E90" w:rsidP="00116738"/>
          <w:p w14:paraId="629754D3" w14:textId="03A01556" w:rsidR="00116738" w:rsidRDefault="00116738" w:rsidP="00116738"/>
          <w:p w14:paraId="5C1884DE" w14:textId="2D0C9C3C" w:rsidR="009C537C" w:rsidRDefault="001E7194" w:rsidP="00116738">
            <w:r>
              <w:t>RG</w:t>
            </w:r>
            <w:r w:rsidR="00060B5C">
              <w:t xml:space="preserve"> / AK</w:t>
            </w:r>
          </w:p>
          <w:p w14:paraId="019C3CD4" w14:textId="77777777" w:rsidR="00116738" w:rsidRDefault="00116738" w:rsidP="00116738"/>
          <w:p w14:paraId="22A2292E" w14:textId="77777777" w:rsidR="00490CC0" w:rsidRDefault="00490CC0" w:rsidP="00116738"/>
          <w:p w14:paraId="60D90E71" w14:textId="77777777" w:rsidR="00490CC0" w:rsidRDefault="00490CC0" w:rsidP="00116738"/>
          <w:p w14:paraId="2BA8F184" w14:textId="77777777" w:rsidR="00966CC8" w:rsidRDefault="00966CC8" w:rsidP="00116738"/>
          <w:p w14:paraId="1D6FBF94" w14:textId="77777777" w:rsidR="00966CC8" w:rsidRDefault="00966CC8" w:rsidP="00116738"/>
          <w:p w14:paraId="58ABE55F" w14:textId="77777777" w:rsidR="00AC3BD0" w:rsidRDefault="00AC3BD0" w:rsidP="00116738"/>
          <w:p w14:paraId="2B531E78" w14:textId="5DB2C042" w:rsidR="006F49A0" w:rsidRDefault="006F49A0" w:rsidP="00116738"/>
          <w:p w14:paraId="73BF7F88" w14:textId="148C8669" w:rsidR="00F45AED" w:rsidRDefault="00F45AED" w:rsidP="00116738"/>
          <w:p w14:paraId="6E0D2350" w14:textId="0910A49C" w:rsidR="00F45AED" w:rsidRDefault="00F45AED" w:rsidP="00116738"/>
          <w:p w14:paraId="5E87A18D" w14:textId="144D96DC" w:rsidR="00F45AED" w:rsidRDefault="00F45AED" w:rsidP="00116738"/>
          <w:p w14:paraId="7FA13A54" w14:textId="6747A27F" w:rsidR="00F45AED" w:rsidRDefault="00F45AED" w:rsidP="00116738"/>
          <w:p w14:paraId="4231D740" w14:textId="0D1B886C" w:rsidR="00F45AED" w:rsidRDefault="00F45AED" w:rsidP="00116738"/>
          <w:p w14:paraId="744D465D" w14:textId="5391414A" w:rsidR="00F45AED" w:rsidRDefault="00F45AED" w:rsidP="00116738"/>
          <w:p w14:paraId="0682961E" w14:textId="68360917" w:rsidR="00F45AED" w:rsidRDefault="009363FF" w:rsidP="00116738">
            <w:r>
              <w:t>BH</w:t>
            </w:r>
          </w:p>
          <w:p w14:paraId="54F06B59" w14:textId="396DC294" w:rsidR="0070387B" w:rsidRDefault="0070387B" w:rsidP="00116738"/>
          <w:p w14:paraId="42CE88CC" w14:textId="0862DC92" w:rsidR="00A246C7" w:rsidRDefault="00A246C7" w:rsidP="00116738"/>
          <w:p w14:paraId="53B47413" w14:textId="77777777" w:rsidR="00A246C7" w:rsidRDefault="00A246C7" w:rsidP="00116738"/>
          <w:p w14:paraId="55FA3FC9" w14:textId="77777777" w:rsidR="001E7194" w:rsidRDefault="001E7194" w:rsidP="00116738"/>
          <w:p w14:paraId="5AD04449" w14:textId="77777777" w:rsidR="0070387B" w:rsidRDefault="0070387B" w:rsidP="00116738"/>
          <w:p w14:paraId="48546B7F" w14:textId="53726922" w:rsidR="0070387B" w:rsidRDefault="001E7194" w:rsidP="00116738">
            <w:r>
              <w:t xml:space="preserve">RG </w:t>
            </w:r>
          </w:p>
          <w:p w14:paraId="23BBFC44" w14:textId="77777777" w:rsidR="0070387B" w:rsidRDefault="0070387B" w:rsidP="00116738"/>
          <w:p w14:paraId="344321FD" w14:textId="77777777" w:rsidR="0070387B" w:rsidRDefault="0070387B" w:rsidP="00116738"/>
          <w:p w14:paraId="053A4740" w14:textId="3FD685CD" w:rsidR="00C4698A" w:rsidRDefault="00C4698A" w:rsidP="00116738"/>
          <w:p w14:paraId="23D7E809" w14:textId="2CED5D97" w:rsidR="00E560CD" w:rsidRDefault="00E560CD" w:rsidP="00116738"/>
          <w:p w14:paraId="292C25CD" w14:textId="1DB2E8F0" w:rsidR="00E560CD" w:rsidRDefault="00E560CD" w:rsidP="00116738"/>
          <w:p w14:paraId="739F1341" w14:textId="3F1ACDBF" w:rsidR="00E560CD" w:rsidRDefault="00E560CD" w:rsidP="00116738"/>
          <w:p w14:paraId="0253E112" w14:textId="66EE2A5B" w:rsidR="00A246C7" w:rsidRDefault="00A246C7" w:rsidP="00116738"/>
          <w:p w14:paraId="4A4E51D8" w14:textId="77777777" w:rsidR="009363FF" w:rsidRDefault="009363FF" w:rsidP="00116738"/>
          <w:p w14:paraId="36F01D42" w14:textId="7AA9C1A9" w:rsidR="00E560CD" w:rsidRDefault="009363FF" w:rsidP="00116738">
            <w:r>
              <w:t>AK/BH</w:t>
            </w:r>
          </w:p>
          <w:p w14:paraId="4BB309AC" w14:textId="2E86E70C" w:rsidR="00E560CD" w:rsidRDefault="00E560CD" w:rsidP="00116738"/>
          <w:p w14:paraId="085A8FDA" w14:textId="68704CDD" w:rsidR="00E560CD" w:rsidRDefault="00E560CD" w:rsidP="00116738"/>
          <w:p w14:paraId="3741A85B" w14:textId="6C82201C" w:rsidR="00060B5C" w:rsidRDefault="00060B5C" w:rsidP="00116738"/>
          <w:p w14:paraId="5716B873" w14:textId="77777777" w:rsidR="002C5737" w:rsidRDefault="002C5737" w:rsidP="00116738"/>
          <w:p w14:paraId="14D1287B" w14:textId="77777777" w:rsidR="00060B5C" w:rsidRDefault="00060B5C" w:rsidP="00116738"/>
          <w:p w14:paraId="734139B1" w14:textId="2ED5D32E" w:rsidR="00E560CD" w:rsidRDefault="00A246C7" w:rsidP="00116738">
            <w:r>
              <w:t>RG</w:t>
            </w:r>
          </w:p>
          <w:p w14:paraId="76EBE3EA" w14:textId="7F063F05" w:rsidR="00A246C7" w:rsidRDefault="00337BB7" w:rsidP="00116738">
            <w:r>
              <w:t>KD</w:t>
            </w:r>
          </w:p>
          <w:p w14:paraId="552B0195" w14:textId="77777777" w:rsidR="002C5737" w:rsidRDefault="002C5737" w:rsidP="00116738"/>
          <w:p w14:paraId="0D16DE8C" w14:textId="454A9B9D" w:rsidR="002C5737" w:rsidRDefault="002C5737" w:rsidP="00116738"/>
          <w:p w14:paraId="5A40C18E" w14:textId="014E5788" w:rsidR="002C5737" w:rsidRDefault="002C5737" w:rsidP="00116738"/>
          <w:p w14:paraId="3580A1F2" w14:textId="22D19AD5" w:rsidR="002C5737" w:rsidRDefault="002C5737" w:rsidP="00116738"/>
          <w:p w14:paraId="5E2D9B1E" w14:textId="16A4C184" w:rsidR="002C5737" w:rsidRDefault="002C5737" w:rsidP="00116738"/>
          <w:p w14:paraId="49A0A2D8" w14:textId="329413A8" w:rsidR="002C5737" w:rsidRDefault="002C5737" w:rsidP="00116738"/>
          <w:p w14:paraId="75C2F00A" w14:textId="77777777" w:rsidR="002C5737" w:rsidRDefault="002C5737" w:rsidP="00116738"/>
          <w:p w14:paraId="025E800A" w14:textId="41644640" w:rsidR="00A246C7" w:rsidRDefault="00A246C7" w:rsidP="00116738">
            <w:r>
              <w:t>KD</w:t>
            </w:r>
          </w:p>
          <w:p w14:paraId="2A3379B8" w14:textId="13D15F70" w:rsidR="00A246C7" w:rsidRDefault="00A246C7" w:rsidP="00116738"/>
          <w:p w14:paraId="62470C20" w14:textId="77777777" w:rsidR="00A246C7" w:rsidRDefault="00A246C7" w:rsidP="00116738"/>
          <w:p w14:paraId="448F30E4" w14:textId="77777777" w:rsidR="00E560CD" w:rsidRDefault="00E560CD" w:rsidP="00116738"/>
          <w:p w14:paraId="1AB367A8" w14:textId="38C79A1C" w:rsidR="00C4698A" w:rsidRDefault="00C4698A" w:rsidP="00116738"/>
          <w:p w14:paraId="5C700820" w14:textId="50F4994D" w:rsidR="00D45FB2" w:rsidRDefault="00D45FB2" w:rsidP="00116738"/>
          <w:p w14:paraId="52AA0B78" w14:textId="77777777" w:rsidR="00D45FB2" w:rsidRDefault="00D45FB2" w:rsidP="00116738"/>
          <w:p w14:paraId="6DCCBBE1" w14:textId="2492890B" w:rsidR="00F45AED" w:rsidRDefault="00A246C7" w:rsidP="00116738">
            <w:r>
              <w:t>RG</w:t>
            </w:r>
          </w:p>
          <w:p w14:paraId="49EDAB0F" w14:textId="3DC84ACC" w:rsidR="00F45AED" w:rsidRDefault="00F45AED" w:rsidP="00116738"/>
          <w:p w14:paraId="47EA409C" w14:textId="02AD817D" w:rsidR="00F45AED" w:rsidRDefault="00F45AED" w:rsidP="00116738"/>
          <w:p w14:paraId="554D5A0C" w14:textId="13845CB3" w:rsidR="00D45FB2" w:rsidRDefault="00D45FB2" w:rsidP="00116738"/>
          <w:p w14:paraId="57E4FD71" w14:textId="06DBBDA8" w:rsidR="00D45FB2" w:rsidRDefault="00D45FB2" w:rsidP="00116738"/>
          <w:p w14:paraId="37079532" w14:textId="38F37DB9" w:rsidR="00D45FB2" w:rsidRDefault="00D45FB2" w:rsidP="00116738"/>
          <w:p w14:paraId="702B04E3" w14:textId="351E2C85" w:rsidR="00D45FB2" w:rsidRDefault="00D45FB2" w:rsidP="00116738"/>
          <w:p w14:paraId="619EBF5C" w14:textId="22200C7B" w:rsidR="00D45FB2" w:rsidRDefault="00D45FB2" w:rsidP="00116738"/>
          <w:p w14:paraId="6E7A3875" w14:textId="77777777" w:rsidR="00D45FB2" w:rsidRDefault="00D45FB2" w:rsidP="00116738"/>
          <w:p w14:paraId="3CD7876F" w14:textId="77777777" w:rsidR="00D45FB2" w:rsidRDefault="00D45FB2" w:rsidP="00116738"/>
          <w:p w14:paraId="6F3DE8A6" w14:textId="77777777" w:rsidR="00D45FB2" w:rsidRDefault="00D45FB2" w:rsidP="00116738"/>
          <w:p w14:paraId="2329B7CB" w14:textId="6976349B" w:rsidR="00D45FB2" w:rsidRDefault="009363FF" w:rsidP="00116738">
            <w:r>
              <w:t>SD/</w:t>
            </w:r>
            <w:r w:rsidR="00D45FB2">
              <w:t>AK</w:t>
            </w:r>
          </w:p>
          <w:p w14:paraId="02AF8722" w14:textId="22DFD542" w:rsidR="00F45AED" w:rsidRDefault="00F45AED" w:rsidP="00116738"/>
          <w:p w14:paraId="7A8BFE18" w14:textId="77777777" w:rsidR="00D45FB2" w:rsidRDefault="00D45FB2" w:rsidP="00116738"/>
          <w:p w14:paraId="7BDE8DFA" w14:textId="77777777" w:rsidR="00D45FB2" w:rsidRDefault="00D45FB2" w:rsidP="00116738"/>
          <w:p w14:paraId="3C898BDC" w14:textId="77777777" w:rsidR="00D45FB2" w:rsidRDefault="00D45FB2" w:rsidP="00116738"/>
          <w:p w14:paraId="1246A56F" w14:textId="6CEA015F" w:rsidR="00D45FB2" w:rsidRDefault="002C5737" w:rsidP="00116738">
            <w:r>
              <w:t>AK</w:t>
            </w:r>
          </w:p>
          <w:p w14:paraId="6843901F" w14:textId="02FCE3C9" w:rsidR="002C5737" w:rsidRDefault="002C5737" w:rsidP="00116738"/>
          <w:p w14:paraId="3ABB466D" w14:textId="3D89841D" w:rsidR="002C5737" w:rsidRDefault="002C5737" w:rsidP="00116738"/>
          <w:p w14:paraId="5F9E2613" w14:textId="51278310" w:rsidR="002C5737" w:rsidRDefault="002C5737" w:rsidP="00116738"/>
          <w:p w14:paraId="73DBE6AF" w14:textId="77777777" w:rsidR="002C5737" w:rsidRDefault="002C5737" w:rsidP="00116738"/>
          <w:p w14:paraId="3BA17F68" w14:textId="03C75CFA" w:rsidR="00F45AED" w:rsidRDefault="0070387B" w:rsidP="00116738">
            <w:r>
              <w:t>RG</w:t>
            </w:r>
          </w:p>
          <w:p w14:paraId="770D5743" w14:textId="55D9A863" w:rsidR="00F45AED" w:rsidRDefault="00F45AED" w:rsidP="00116738"/>
          <w:p w14:paraId="1A1DD255" w14:textId="051ABDBB" w:rsidR="00F45AED" w:rsidRDefault="00F45AED" w:rsidP="00116738"/>
          <w:p w14:paraId="4F27FD26" w14:textId="77777777" w:rsidR="00B06623" w:rsidRDefault="00B06623" w:rsidP="00116738"/>
          <w:p w14:paraId="063B4B26" w14:textId="2DAC98FB" w:rsidR="00B06623" w:rsidRDefault="00B06623" w:rsidP="00007B1D"/>
        </w:tc>
        <w:tc>
          <w:tcPr>
            <w:tcW w:w="1665" w:type="dxa"/>
            <w:gridSpan w:val="2"/>
          </w:tcPr>
          <w:p w14:paraId="0009C7B3" w14:textId="0879B873" w:rsidR="00773B40" w:rsidRDefault="009C537C" w:rsidP="00116738">
            <w:r>
              <w:lastRenderedPageBreak/>
              <w:t>Ongoing</w:t>
            </w:r>
          </w:p>
          <w:p w14:paraId="0CCD4C80" w14:textId="77777777" w:rsidR="00773B40" w:rsidRDefault="00773B40" w:rsidP="00116738"/>
          <w:p w14:paraId="03EA846C" w14:textId="77777777" w:rsidR="00773B40" w:rsidRDefault="00773B40" w:rsidP="00116738"/>
          <w:p w14:paraId="6E079579" w14:textId="77777777" w:rsidR="00773B40" w:rsidRDefault="00773B40" w:rsidP="00116738"/>
          <w:p w14:paraId="37E598A2" w14:textId="7E1D6354" w:rsidR="009C537C" w:rsidRDefault="009C537C" w:rsidP="00116738"/>
          <w:p w14:paraId="48787D9C" w14:textId="77777777" w:rsidR="009C537C" w:rsidRDefault="009C537C" w:rsidP="00116738"/>
          <w:p w14:paraId="3743DF19" w14:textId="75669092" w:rsidR="00F45AED" w:rsidRDefault="00773B40" w:rsidP="00116738">
            <w:r>
              <w:t>Ongoing</w:t>
            </w:r>
          </w:p>
          <w:p w14:paraId="43C94B8B" w14:textId="77777777" w:rsidR="00F45AED" w:rsidRDefault="00F45AED" w:rsidP="00116738"/>
          <w:p w14:paraId="3D955072" w14:textId="77777777" w:rsidR="00F45AED" w:rsidRDefault="00F45AED" w:rsidP="00116738"/>
          <w:p w14:paraId="2AD66825" w14:textId="77777777" w:rsidR="00F45AED" w:rsidRDefault="00F45AED" w:rsidP="00116738"/>
          <w:p w14:paraId="2BF60D9B" w14:textId="77777777" w:rsidR="00F45AED" w:rsidRDefault="00F45AED" w:rsidP="00116738"/>
          <w:p w14:paraId="2C09B4DD" w14:textId="77777777" w:rsidR="00F45AED" w:rsidRDefault="00F45AED" w:rsidP="00116738"/>
          <w:p w14:paraId="561454EF" w14:textId="77777777" w:rsidR="00F45AED" w:rsidRDefault="00F45AED" w:rsidP="00116738"/>
          <w:p w14:paraId="7CCFD5F9" w14:textId="77777777" w:rsidR="00F45AED" w:rsidRDefault="00F45AED" w:rsidP="00116738"/>
          <w:p w14:paraId="38CD0365" w14:textId="77777777" w:rsidR="0070387B" w:rsidRDefault="0070387B" w:rsidP="00116738"/>
          <w:p w14:paraId="4A137A69" w14:textId="77777777" w:rsidR="0070387B" w:rsidRDefault="0070387B" w:rsidP="00116738"/>
          <w:p w14:paraId="42298A91" w14:textId="77777777" w:rsidR="0070387B" w:rsidRDefault="0070387B" w:rsidP="00116738"/>
          <w:p w14:paraId="29C0934D" w14:textId="77777777" w:rsidR="0070387B" w:rsidRDefault="0070387B" w:rsidP="00116738"/>
          <w:p w14:paraId="3351E0CA" w14:textId="77777777" w:rsidR="0070387B" w:rsidRDefault="0070387B" w:rsidP="00116738"/>
          <w:p w14:paraId="59C0E562" w14:textId="73F4E63C" w:rsidR="00C4698A" w:rsidRDefault="00C4698A" w:rsidP="00116738"/>
          <w:p w14:paraId="153170E1" w14:textId="24C41C91" w:rsidR="001E7194" w:rsidRDefault="001E7194" w:rsidP="00116738"/>
          <w:p w14:paraId="12889C54" w14:textId="7C6DF1E2" w:rsidR="001E7194" w:rsidRDefault="001E7194" w:rsidP="00116738"/>
          <w:p w14:paraId="20E57293" w14:textId="77777777" w:rsidR="001E7194" w:rsidRDefault="001E7194" w:rsidP="00116738"/>
          <w:p w14:paraId="5E05FDFC" w14:textId="77777777" w:rsidR="00C4698A" w:rsidRDefault="00C4698A" w:rsidP="00116738"/>
          <w:p w14:paraId="5335611E" w14:textId="77777777" w:rsidR="00D45FB2" w:rsidRDefault="00D45FB2" w:rsidP="00116738"/>
          <w:p w14:paraId="231FE1E6" w14:textId="77777777" w:rsidR="00D45FB2" w:rsidRDefault="00D45FB2" w:rsidP="00116738"/>
          <w:p w14:paraId="4E213920" w14:textId="41DBAA45" w:rsidR="00F45AED" w:rsidRDefault="0070387B" w:rsidP="00116738">
            <w:r>
              <w:t>Immediate</w:t>
            </w:r>
          </w:p>
          <w:p w14:paraId="75053AD7" w14:textId="77777777" w:rsidR="00F45AED" w:rsidRDefault="00F45AED" w:rsidP="00116738"/>
          <w:p w14:paraId="317824D4" w14:textId="445374E4" w:rsidR="00F45AED" w:rsidRDefault="00F45AED" w:rsidP="00116738"/>
          <w:p w14:paraId="50B83567" w14:textId="45E5A3CF" w:rsidR="00E560CD" w:rsidRDefault="00E560CD" w:rsidP="00116738"/>
          <w:p w14:paraId="15CA0B8D" w14:textId="0329E16A" w:rsidR="00E560CD" w:rsidRDefault="00E560CD" w:rsidP="00116738"/>
          <w:p w14:paraId="78B95408" w14:textId="284F20E8" w:rsidR="00E560CD" w:rsidRDefault="00E560CD" w:rsidP="00116738"/>
          <w:p w14:paraId="7EAE2371" w14:textId="7992AAF8" w:rsidR="00E560CD" w:rsidRDefault="00E560CD" w:rsidP="00116738"/>
          <w:p w14:paraId="0AB5F54B" w14:textId="018FE1D7" w:rsidR="00E560CD" w:rsidRDefault="00E560CD" w:rsidP="00116738"/>
          <w:p w14:paraId="4851A2AF" w14:textId="77777777" w:rsidR="009363FF" w:rsidRDefault="009363FF" w:rsidP="00116738"/>
          <w:p w14:paraId="07D7B34D" w14:textId="39A69FEA" w:rsidR="00E560CD" w:rsidRDefault="00060B5C" w:rsidP="00116738">
            <w:r>
              <w:t>Immediate</w:t>
            </w:r>
          </w:p>
          <w:p w14:paraId="7F1E1CBA" w14:textId="4140F7B1" w:rsidR="00E560CD" w:rsidRDefault="00E560CD" w:rsidP="00116738"/>
          <w:p w14:paraId="746B1F55" w14:textId="5E527EF3" w:rsidR="00E560CD" w:rsidRDefault="00E560CD" w:rsidP="00116738"/>
          <w:p w14:paraId="1DDD2B2A" w14:textId="1DAEEB5F" w:rsidR="002C5737" w:rsidRDefault="002C5737" w:rsidP="00116738"/>
          <w:p w14:paraId="5A885BF3" w14:textId="77777777" w:rsidR="002C5737" w:rsidRDefault="002C5737" w:rsidP="00116738"/>
          <w:p w14:paraId="12880E37" w14:textId="77777777" w:rsidR="002C5737" w:rsidRDefault="002C5737" w:rsidP="00116738"/>
          <w:p w14:paraId="4F78A248" w14:textId="3EDAE7EA" w:rsidR="00E560CD" w:rsidRDefault="00A246C7" w:rsidP="00116738">
            <w:r>
              <w:t>Immediate</w:t>
            </w:r>
          </w:p>
          <w:p w14:paraId="6EFFDEE9" w14:textId="691787DA" w:rsidR="00A246C7" w:rsidRDefault="00A246C7" w:rsidP="00116738"/>
          <w:p w14:paraId="46C3B619" w14:textId="5D2DB93E" w:rsidR="00A246C7" w:rsidRDefault="00A246C7" w:rsidP="00116738"/>
          <w:p w14:paraId="3E286966" w14:textId="527FB1EF" w:rsidR="00A246C7" w:rsidRDefault="00A246C7" w:rsidP="00116738"/>
          <w:p w14:paraId="07D9F2DF" w14:textId="4F470EB5" w:rsidR="002C5737" w:rsidRDefault="002C5737" w:rsidP="00116738"/>
          <w:p w14:paraId="740C0A58" w14:textId="0CF5D4F2" w:rsidR="002C5737" w:rsidRDefault="002C5737" w:rsidP="00116738"/>
          <w:p w14:paraId="4DF70EDF" w14:textId="1A025B61" w:rsidR="002C5737" w:rsidRDefault="002C5737" w:rsidP="00116738"/>
          <w:p w14:paraId="67784DF6" w14:textId="0D53B947" w:rsidR="002C5737" w:rsidRDefault="002C5737" w:rsidP="00116738"/>
          <w:p w14:paraId="5FF78347" w14:textId="77777777" w:rsidR="002C5737" w:rsidRDefault="002C5737" w:rsidP="00116738"/>
          <w:p w14:paraId="2E36D2DF" w14:textId="092E9ACB" w:rsidR="00E560CD" w:rsidRDefault="002C5737" w:rsidP="00116738">
            <w:r>
              <w:t>Ongoing</w:t>
            </w:r>
          </w:p>
          <w:p w14:paraId="21E075F0" w14:textId="5B18ED8D" w:rsidR="00A246C7" w:rsidRDefault="00A246C7" w:rsidP="00116738"/>
          <w:p w14:paraId="665E0FDD" w14:textId="419382BA" w:rsidR="00A246C7" w:rsidRDefault="00A246C7" w:rsidP="00116738"/>
          <w:p w14:paraId="530AF38F" w14:textId="662E948E" w:rsidR="00A246C7" w:rsidRDefault="00A246C7" w:rsidP="00116738"/>
          <w:p w14:paraId="24060319" w14:textId="2EB22E7C" w:rsidR="00A246C7" w:rsidRDefault="00A246C7" w:rsidP="00116738"/>
          <w:p w14:paraId="2FA776F6" w14:textId="468B9A27" w:rsidR="00D45FB2" w:rsidRDefault="00D45FB2" w:rsidP="00116738"/>
          <w:p w14:paraId="74A59B63" w14:textId="77777777" w:rsidR="00D45FB2" w:rsidRDefault="00D45FB2" w:rsidP="00116738"/>
          <w:p w14:paraId="003AE7AC" w14:textId="710F3FB8" w:rsidR="00F45AED" w:rsidRDefault="00A246C7" w:rsidP="00116738">
            <w:r>
              <w:t>Immediate</w:t>
            </w:r>
          </w:p>
          <w:p w14:paraId="13D43B19" w14:textId="77777777" w:rsidR="00D45FB2" w:rsidRDefault="00D45FB2" w:rsidP="00116738"/>
          <w:p w14:paraId="25D1ACCA" w14:textId="3D675AC5" w:rsidR="00D45FB2" w:rsidRDefault="00D45FB2" w:rsidP="00116738"/>
          <w:p w14:paraId="41121D65" w14:textId="6EFE7FC2" w:rsidR="00D45FB2" w:rsidRDefault="00D45FB2" w:rsidP="00116738"/>
          <w:p w14:paraId="34782E0A" w14:textId="7A52B5A1" w:rsidR="00D45FB2" w:rsidRDefault="00D45FB2" w:rsidP="00116738"/>
          <w:p w14:paraId="520ECF8F" w14:textId="1D3D7459" w:rsidR="00D45FB2" w:rsidRDefault="00D45FB2" w:rsidP="00116738"/>
          <w:p w14:paraId="59A5342D" w14:textId="31CF84E1" w:rsidR="00D45FB2" w:rsidRDefault="00D45FB2" w:rsidP="00116738"/>
          <w:p w14:paraId="0129801D" w14:textId="302479E1" w:rsidR="00D45FB2" w:rsidRDefault="00D45FB2" w:rsidP="00116738"/>
          <w:p w14:paraId="02648010" w14:textId="77777777" w:rsidR="00D45FB2" w:rsidRDefault="00D45FB2" w:rsidP="00116738"/>
          <w:p w14:paraId="06017901" w14:textId="018BC9BF" w:rsidR="00D45FB2" w:rsidRDefault="00D45FB2" w:rsidP="00116738"/>
          <w:p w14:paraId="6AC76892" w14:textId="7F038E1D" w:rsidR="00D45FB2" w:rsidRDefault="00D45FB2" w:rsidP="00116738"/>
          <w:p w14:paraId="2F8161C5" w14:textId="4FEBD831" w:rsidR="00F45AED" w:rsidRDefault="0070387B" w:rsidP="00116738">
            <w:r>
              <w:t>Immediate</w:t>
            </w:r>
          </w:p>
          <w:p w14:paraId="7137F132" w14:textId="77777777" w:rsidR="00F45AED" w:rsidRDefault="00F45AED" w:rsidP="00116738"/>
          <w:p w14:paraId="7B597B11" w14:textId="562DBAAA" w:rsidR="00F45AED" w:rsidRDefault="00F45AED" w:rsidP="00116738"/>
          <w:p w14:paraId="335EE599" w14:textId="5A9AF041" w:rsidR="002C5737" w:rsidRDefault="002C5737" w:rsidP="00116738"/>
          <w:p w14:paraId="2458E596" w14:textId="77777777" w:rsidR="00B06623" w:rsidRDefault="00B06623" w:rsidP="00116738"/>
          <w:p w14:paraId="6C2F6ED8" w14:textId="4C278CFF" w:rsidR="00F45AED" w:rsidRDefault="00CF06BC" w:rsidP="00116738">
            <w:r>
              <w:t>Immediate</w:t>
            </w:r>
          </w:p>
          <w:p w14:paraId="3A2968ED" w14:textId="77777777" w:rsidR="00F45AED" w:rsidRDefault="00F45AED" w:rsidP="00116738"/>
          <w:p w14:paraId="7A7CE0A7" w14:textId="77777777" w:rsidR="00F45AED" w:rsidRDefault="00F45AED" w:rsidP="00116738"/>
          <w:p w14:paraId="1B8A7C89" w14:textId="77777777" w:rsidR="00F45AED" w:rsidRDefault="00F45AED" w:rsidP="00116738"/>
          <w:p w14:paraId="483A5627" w14:textId="77777777" w:rsidR="00F45AED" w:rsidRDefault="00F45AED" w:rsidP="00116738"/>
          <w:p w14:paraId="25F18C89" w14:textId="77777777" w:rsidR="00F45AED" w:rsidRDefault="00F45AED" w:rsidP="00116738"/>
          <w:p w14:paraId="11AF4945" w14:textId="77777777" w:rsidR="00B06623" w:rsidRDefault="00B06623" w:rsidP="00116738"/>
          <w:p w14:paraId="475EBAA1" w14:textId="77777777" w:rsidR="00C4698A" w:rsidRDefault="00C4698A" w:rsidP="00116738"/>
          <w:p w14:paraId="2BBEB524" w14:textId="1BE02C76" w:rsidR="00B06623" w:rsidRDefault="00B06623" w:rsidP="00116738"/>
        </w:tc>
      </w:tr>
      <w:tr w:rsidR="00116738" w:rsidRPr="00D67E27" w14:paraId="7107BB9E" w14:textId="77777777" w:rsidTr="00490CC0">
        <w:tc>
          <w:tcPr>
            <w:tcW w:w="659" w:type="dxa"/>
            <w:shd w:val="clear" w:color="auto" w:fill="FFC000" w:themeFill="accent4"/>
          </w:tcPr>
          <w:p w14:paraId="14CD4592" w14:textId="49245DD7" w:rsidR="00116738" w:rsidRPr="00D67E27" w:rsidRDefault="00490CC0" w:rsidP="00116738">
            <w:pPr>
              <w:jc w:val="center"/>
              <w:rPr>
                <w:b/>
                <w:bCs/>
                <w:sz w:val="24"/>
                <w:szCs w:val="24"/>
              </w:rPr>
            </w:pPr>
            <w:r>
              <w:lastRenderedPageBreak/>
              <w:br w:type="page"/>
            </w:r>
            <w:r w:rsidR="00116738" w:rsidRPr="00D67E27">
              <w:rPr>
                <w:b/>
                <w:bCs/>
                <w:sz w:val="24"/>
                <w:szCs w:val="24"/>
              </w:rPr>
              <w:t>No</w:t>
            </w:r>
          </w:p>
        </w:tc>
        <w:tc>
          <w:tcPr>
            <w:tcW w:w="5426" w:type="dxa"/>
            <w:gridSpan w:val="2"/>
            <w:shd w:val="clear" w:color="auto" w:fill="FFC000" w:themeFill="accent4"/>
          </w:tcPr>
          <w:p w14:paraId="21F2A13F" w14:textId="77777777" w:rsidR="00116738" w:rsidRPr="00D67E27" w:rsidRDefault="00116738" w:rsidP="00116738">
            <w:pPr>
              <w:rPr>
                <w:b/>
                <w:bCs/>
                <w:sz w:val="24"/>
                <w:szCs w:val="24"/>
              </w:rPr>
            </w:pPr>
            <w:r w:rsidRPr="00D67E27">
              <w:rPr>
                <w:b/>
                <w:bCs/>
                <w:sz w:val="24"/>
                <w:szCs w:val="24"/>
              </w:rPr>
              <w:t>Details</w:t>
            </w:r>
          </w:p>
        </w:tc>
        <w:tc>
          <w:tcPr>
            <w:tcW w:w="1266" w:type="dxa"/>
            <w:gridSpan w:val="3"/>
            <w:shd w:val="clear" w:color="auto" w:fill="FFC000" w:themeFill="accent4"/>
          </w:tcPr>
          <w:p w14:paraId="7420B1FE" w14:textId="77777777" w:rsidR="00116738" w:rsidRPr="00D67E27" w:rsidRDefault="00116738" w:rsidP="00116738">
            <w:pPr>
              <w:rPr>
                <w:b/>
                <w:bCs/>
                <w:sz w:val="24"/>
                <w:szCs w:val="24"/>
              </w:rPr>
            </w:pPr>
            <w:r w:rsidRPr="00D67E27">
              <w:rPr>
                <w:b/>
                <w:bCs/>
                <w:sz w:val="24"/>
                <w:szCs w:val="24"/>
              </w:rPr>
              <w:t>Action</w:t>
            </w:r>
          </w:p>
        </w:tc>
        <w:tc>
          <w:tcPr>
            <w:tcW w:w="1665" w:type="dxa"/>
            <w:gridSpan w:val="2"/>
            <w:shd w:val="clear" w:color="auto" w:fill="FFC000" w:themeFill="accent4"/>
          </w:tcPr>
          <w:p w14:paraId="255961C0" w14:textId="77777777" w:rsidR="00116738" w:rsidRPr="00D67E27" w:rsidRDefault="00116738" w:rsidP="00116738">
            <w:pPr>
              <w:rPr>
                <w:b/>
                <w:bCs/>
                <w:sz w:val="24"/>
                <w:szCs w:val="24"/>
              </w:rPr>
            </w:pPr>
            <w:r w:rsidRPr="00D67E27">
              <w:rPr>
                <w:b/>
                <w:bCs/>
                <w:sz w:val="24"/>
                <w:szCs w:val="24"/>
              </w:rPr>
              <w:t>Comment</w:t>
            </w:r>
          </w:p>
        </w:tc>
      </w:tr>
      <w:tr w:rsidR="00116738" w:rsidRPr="00C13D40" w14:paraId="68FB6912" w14:textId="77777777" w:rsidTr="00490CC0">
        <w:tc>
          <w:tcPr>
            <w:tcW w:w="659" w:type="dxa"/>
            <w:shd w:val="clear" w:color="auto" w:fill="FFF2CC" w:themeFill="accent4" w:themeFillTint="33"/>
          </w:tcPr>
          <w:p w14:paraId="50B5976E" w14:textId="7049741D" w:rsidR="00116738" w:rsidRPr="00C13D40" w:rsidRDefault="001A6531" w:rsidP="00116738">
            <w:pPr>
              <w:jc w:val="center"/>
              <w:rPr>
                <w:b/>
                <w:bCs/>
                <w:sz w:val="24"/>
                <w:szCs w:val="24"/>
              </w:rPr>
            </w:pPr>
            <w:r>
              <w:rPr>
                <w:b/>
                <w:bCs/>
                <w:sz w:val="24"/>
                <w:szCs w:val="24"/>
              </w:rPr>
              <w:t>8</w:t>
            </w:r>
          </w:p>
        </w:tc>
        <w:tc>
          <w:tcPr>
            <w:tcW w:w="8357" w:type="dxa"/>
            <w:gridSpan w:val="7"/>
            <w:shd w:val="clear" w:color="auto" w:fill="FFF2CC" w:themeFill="accent4" w:themeFillTint="33"/>
          </w:tcPr>
          <w:p w14:paraId="617F3AB0" w14:textId="0DADCAC8" w:rsidR="00116738" w:rsidRPr="00C13D40" w:rsidRDefault="00DB4184" w:rsidP="00116738">
            <w:pPr>
              <w:rPr>
                <w:b/>
                <w:bCs/>
                <w:sz w:val="24"/>
                <w:szCs w:val="24"/>
              </w:rPr>
            </w:pPr>
            <w:r>
              <w:rPr>
                <w:b/>
                <w:bCs/>
                <w:sz w:val="24"/>
                <w:szCs w:val="24"/>
              </w:rPr>
              <w:t>Mandatory Compliance (Grid Connection)</w:t>
            </w:r>
          </w:p>
        </w:tc>
      </w:tr>
      <w:tr w:rsidR="00116738" w14:paraId="6A60EAA9" w14:textId="77777777" w:rsidTr="00490CC0">
        <w:tc>
          <w:tcPr>
            <w:tcW w:w="659" w:type="dxa"/>
            <w:tcBorders>
              <w:bottom w:val="single" w:sz="4" w:space="0" w:color="auto"/>
            </w:tcBorders>
          </w:tcPr>
          <w:p w14:paraId="0FFAD067" w14:textId="19ABBBE4" w:rsidR="00116738" w:rsidRDefault="00116738" w:rsidP="00116738">
            <w:pPr>
              <w:jc w:val="center"/>
            </w:pPr>
          </w:p>
        </w:tc>
        <w:tc>
          <w:tcPr>
            <w:tcW w:w="5426" w:type="dxa"/>
            <w:gridSpan w:val="2"/>
            <w:tcBorders>
              <w:bottom w:val="single" w:sz="4" w:space="0" w:color="auto"/>
            </w:tcBorders>
          </w:tcPr>
          <w:p w14:paraId="15032E71" w14:textId="2849FC58" w:rsidR="00EC35D3" w:rsidRDefault="00EB51BA" w:rsidP="00773B40">
            <w:r>
              <w:t xml:space="preserve">Compulsory changes due in a few years.  PC </w:t>
            </w:r>
            <w:r w:rsidR="001A6531">
              <w:t>has forwarded</w:t>
            </w:r>
            <w:r>
              <w:t xml:space="preserve"> related correspondence to CP for his advice</w:t>
            </w:r>
          </w:p>
        </w:tc>
        <w:tc>
          <w:tcPr>
            <w:tcW w:w="1266" w:type="dxa"/>
            <w:gridSpan w:val="3"/>
            <w:tcBorders>
              <w:bottom w:val="single" w:sz="4" w:space="0" w:color="auto"/>
            </w:tcBorders>
          </w:tcPr>
          <w:p w14:paraId="361970A8" w14:textId="03553ED2" w:rsidR="00B9040C" w:rsidRDefault="00DB4184" w:rsidP="00116738">
            <w:r>
              <w:t>PGC</w:t>
            </w:r>
            <w:r w:rsidR="00EB51BA">
              <w:t>/CP</w:t>
            </w:r>
          </w:p>
        </w:tc>
        <w:tc>
          <w:tcPr>
            <w:tcW w:w="1665" w:type="dxa"/>
            <w:gridSpan w:val="2"/>
            <w:tcBorders>
              <w:bottom w:val="single" w:sz="4" w:space="0" w:color="auto"/>
            </w:tcBorders>
          </w:tcPr>
          <w:p w14:paraId="09039B13" w14:textId="397A6022" w:rsidR="00116738" w:rsidRDefault="001A6531" w:rsidP="00116738">
            <w:r>
              <w:t>Ongoing</w:t>
            </w:r>
          </w:p>
        </w:tc>
      </w:tr>
      <w:tr w:rsidR="00116738" w14:paraId="21C720CB" w14:textId="77777777" w:rsidTr="00490CC0">
        <w:tc>
          <w:tcPr>
            <w:tcW w:w="659" w:type="dxa"/>
            <w:tcBorders>
              <w:bottom w:val="single" w:sz="4" w:space="0" w:color="auto"/>
            </w:tcBorders>
            <w:shd w:val="clear" w:color="auto" w:fill="FFC000"/>
          </w:tcPr>
          <w:p w14:paraId="09CEEA01" w14:textId="0017920B" w:rsidR="008B5CCA" w:rsidRPr="00B9040C" w:rsidRDefault="00B9040C" w:rsidP="00116738">
            <w:pPr>
              <w:jc w:val="center"/>
              <w:rPr>
                <w:b/>
                <w:bCs/>
                <w:sz w:val="24"/>
                <w:szCs w:val="24"/>
              </w:rPr>
            </w:pPr>
            <w:r w:rsidRPr="00B9040C">
              <w:rPr>
                <w:b/>
                <w:bCs/>
                <w:sz w:val="24"/>
                <w:szCs w:val="24"/>
              </w:rPr>
              <w:t>No</w:t>
            </w:r>
          </w:p>
        </w:tc>
        <w:tc>
          <w:tcPr>
            <w:tcW w:w="5426" w:type="dxa"/>
            <w:gridSpan w:val="2"/>
            <w:tcBorders>
              <w:bottom w:val="single" w:sz="4" w:space="0" w:color="auto"/>
            </w:tcBorders>
            <w:shd w:val="clear" w:color="auto" w:fill="FFC000"/>
          </w:tcPr>
          <w:p w14:paraId="61F3D0BF" w14:textId="634F8FB1" w:rsidR="008B5CCA" w:rsidRPr="00B9040C" w:rsidRDefault="00B9040C" w:rsidP="00116738">
            <w:pPr>
              <w:rPr>
                <w:b/>
                <w:bCs/>
                <w:sz w:val="24"/>
                <w:szCs w:val="24"/>
              </w:rPr>
            </w:pPr>
            <w:r w:rsidRPr="00B9040C">
              <w:rPr>
                <w:b/>
                <w:bCs/>
                <w:sz w:val="24"/>
                <w:szCs w:val="24"/>
              </w:rPr>
              <w:t>Details</w:t>
            </w:r>
          </w:p>
        </w:tc>
        <w:tc>
          <w:tcPr>
            <w:tcW w:w="1266" w:type="dxa"/>
            <w:gridSpan w:val="3"/>
            <w:tcBorders>
              <w:bottom w:val="single" w:sz="4" w:space="0" w:color="auto"/>
            </w:tcBorders>
            <w:shd w:val="clear" w:color="auto" w:fill="FFC000"/>
          </w:tcPr>
          <w:p w14:paraId="619C2BEA" w14:textId="6F3204DB" w:rsidR="008B5CCA" w:rsidRPr="00B9040C" w:rsidRDefault="00B9040C" w:rsidP="006F49A0">
            <w:pPr>
              <w:rPr>
                <w:b/>
                <w:bCs/>
                <w:sz w:val="24"/>
                <w:szCs w:val="24"/>
              </w:rPr>
            </w:pPr>
            <w:r w:rsidRPr="00B9040C">
              <w:rPr>
                <w:b/>
                <w:bCs/>
                <w:sz w:val="24"/>
                <w:szCs w:val="24"/>
              </w:rPr>
              <w:t>Action</w:t>
            </w:r>
          </w:p>
        </w:tc>
        <w:tc>
          <w:tcPr>
            <w:tcW w:w="1665" w:type="dxa"/>
            <w:gridSpan w:val="2"/>
            <w:tcBorders>
              <w:bottom w:val="single" w:sz="4" w:space="0" w:color="auto"/>
            </w:tcBorders>
            <w:shd w:val="clear" w:color="auto" w:fill="FFC000"/>
          </w:tcPr>
          <w:p w14:paraId="3F4DABDD" w14:textId="2DCA7F7D" w:rsidR="00116738" w:rsidRPr="00B9040C" w:rsidRDefault="00B9040C" w:rsidP="00116738">
            <w:pPr>
              <w:rPr>
                <w:b/>
                <w:bCs/>
                <w:sz w:val="24"/>
                <w:szCs w:val="24"/>
              </w:rPr>
            </w:pPr>
            <w:r w:rsidRPr="00B9040C">
              <w:rPr>
                <w:b/>
                <w:bCs/>
                <w:sz w:val="24"/>
                <w:szCs w:val="24"/>
              </w:rPr>
              <w:t>Comment</w:t>
            </w:r>
          </w:p>
        </w:tc>
      </w:tr>
      <w:tr w:rsidR="00B9040C" w14:paraId="007283C2" w14:textId="77777777" w:rsidTr="00490CC0">
        <w:tc>
          <w:tcPr>
            <w:tcW w:w="659" w:type="dxa"/>
            <w:shd w:val="clear" w:color="auto" w:fill="FFF2CC" w:themeFill="accent4" w:themeFillTint="33"/>
          </w:tcPr>
          <w:p w14:paraId="5610AC52" w14:textId="74ADC6C8" w:rsidR="00B9040C" w:rsidRPr="00B9040C" w:rsidRDefault="001A6531" w:rsidP="00116738">
            <w:pPr>
              <w:jc w:val="center"/>
              <w:rPr>
                <w:b/>
                <w:bCs/>
                <w:sz w:val="24"/>
                <w:szCs w:val="24"/>
              </w:rPr>
            </w:pPr>
            <w:r>
              <w:rPr>
                <w:b/>
                <w:bCs/>
                <w:sz w:val="24"/>
                <w:szCs w:val="24"/>
              </w:rPr>
              <w:t>9</w:t>
            </w:r>
          </w:p>
        </w:tc>
        <w:tc>
          <w:tcPr>
            <w:tcW w:w="5426" w:type="dxa"/>
            <w:gridSpan w:val="2"/>
            <w:shd w:val="clear" w:color="auto" w:fill="FFF2CC" w:themeFill="accent4" w:themeFillTint="33"/>
          </w:tcPr>
          <w:p w14:paraId="58AF9A75" w14:textId="1249F1FA" w:rsidR="00B9040C" w:rsidRPr="00B9040C" w:rsidRDefault="00B9040C" w:rsidP="00116738">
            <w:pPr>
              <w:rPr>
                <w:b/>
                <w:bCs/>
                <w:sz w:val="24"/>
                <w:szCs w:val="24"/>
              </w:rPr>
            </w:pPr>
            <w:r w:rsidRPr="00B9040C">
              <w:rPr>
                <w:b/>
                <w:bCs/>
                <w:sz w:val="24"/>
                <w:szCs w:val="24"/>
              </w:rPr>
              <w:t>AOB</w:t>
            </w:r>
          </w:p>
        </w:tc>
        <w:tc>
          <w:tcPr>
            <w:tcW w:w="2931" w:type="dxa"/>
            <w:gridSpan w:val="5"/>
            <w:shd w:val="clear" w:color="auto" w:fill="FFF2CC" w:themeFill="accent4" w:themeFillTint="33"/>
          </w:tcPr>
          <w:p w14:paraId="25B734D5" w14:textId="77777777" w:rsidR="00B9040C" w:rsidRPr="00B9040C" w:rsidRDefault="00B9040C" w:rsidP="00116738">
            <w:pPr>
              <w:rPr>
                <w:b/>
                <w:bCs/>
                <w:sz w:val="24"/>
                <w:szCs w:val="24"/>
              </w:rPr>
            </w:pPr>
          </w:p>
        </w:tc>
      </w:tr>
      <w:tr w:rsidR="00B9040C" w14:paraId="0B93EBAD" w14:textId="77777777" w:rsidTr="00490CC0">
        <w:tc>
          <w:tcPr>
            <w:tcW w:w="659" w:type="dxa"/>
            <w:tcBorders>
              <w:bottom w:val="single" w:sz="4" w:space="0" w:color="auto"/>
            </w:tcBorders>
          </w:tcPr>
          <w:p w14:paraId="768AB548" w14:textId="782AA66D" w:rsidR="00633783" w:rsidRDefault="001A6531" w:rsidP="00C4698A">
            <w:pPr>
              <w:jc w:val="center"/>
            </w:pPr>
            <w:r>
              <w:t>9</w:t>
            </w:r>
            <w:r w:rsidR="00633783">
              <w:t>.1</w:t>
            </w:r>
          </w:p>
        </w:tc>
        <w:tc>
          <w:tcPr>
            <w:tcW w:w="5426" w:type="dxa"/>
            <w:gridSpan w:val="2"/>
            <w:tcBorders>
              <w:bottom w:val="single" w:sz="4" w:space="0" w:color="auto"/>
            </w:tcBorders>
          </w:tcPr>
          <w:p w14:paraId="4259904E" w14:textId="0787C8AA" w:rsidR="00633783" w:rsidRDefault="00345D4C" w:rsidP="00345D4C">
            <w:r>
              <w:t>None</w:t>
            </w:r>
          </w:p>
        </w:tc>
        <w:tc>
          <w:tcPr>
            <w:tcW w:w="1266" w:type="dxa"/>
            <w:gridSpan w:val="3"/>
            <w:tcBorders>
              <w:bottom w:val="single" w:sz="4" w:space="0" w:color="auto"/>
            </w:tcBorders>
          </w:tcPr>
          <w:p w14:paraId="0101D1A3" w14:textId="7E34CCB9" w:rsidR="00633783" w:rsidRDefault="00633783" w:rsidP="00345D4C"/>
        </w:tc>
        <w:tc>
          <w:tcPr>
            <w:tcW w:w="1665" w:type="dxa"/>
            <w:gridSpan w:val="2"/>
            <w:tcBorders>
              <w:bottom w:val="single" w:sz="4" w:space="0" w:color="auto"/>
            </w:tcBorders>
          </w:tcPr>
          <w:p w14:paraId="3DD410C3" w14:textId="55B29755" w:rsidR="007B59EC" w:rsidRDefault="007B59EC" w:rsidP="004B529E"/>
        </w:tc>
      </w:tr>
      <w:tr w:rsidR="00116738" w14:paraId="62A9EE47" w14:textId="77777777" w:rsidTr="00863620">
        <w:tc>
          <w:tcPr>
            <w:tcW w:w="9016" w:type="dxa"/>
            <w:gridSpan w:val="8"/>
            <w:shd w:val="clear" w:color="auto" w:fill="FFC000"/>
          </w:tcPr>
          <w:p w14:paraId="7854A77A" w14:textId="3FB62ACA" w:rsidR="00116738" w:rsidRPr="00447F24" w:rsidRDefault="00116738" w:rsidP="00116738">
            <w:pPr>
              <w:rPr>
                <w:b/>
                <w:bCs/>
                <w:sz w:val="24"/>
                <w:szCs w:val="24"/>
              </w:rPr>
            </w:pPr>
            <w:r w:rsidRPr="00447F24">
              <w:rPr>
                <w:b/>
                <w:bCs/>
                <w:sz w:val="24"/>
                <w:szCs w:val="24"/>
              </w:rPr>
              <w:t xml:space="preserve">Date </w:t>
            </w:r>
            <w:r>
              <w:rPr>
                <w:b/>
                <w:bCs/>
                <w:sz w:val="24"/>
                <w:szCs w:val="24"/>
              </w:rPr>
              <w:t>Next Meeting</w:t>
            </w:r>
          </w:p>
        </w:tc>
      </w:tr>
      <w:tr w:rsidR="00116738" w14:paraId="5D919722" w14:textId="77777777" w:rsidTr="00490CC0">
        <w:tc>
          <w:tcPr>
            <w:tcW w:w="659" w:type="dxa"/>
          </w:tcPr>
          <w:p w14:paraId="417DE651" w14:textId="77777777" w:rsidR="00116738" w:rsidRDefault="00116738" w:rsidP="00116738">
            <w:pPr>
              <w:jc w:val="center"/>
            </w:pPr>
          </w:p>
        </w:tc>
        <w:tc>
          <w:tcPr>
            <w:tcW w:w="5426" w:type="dxa"/>
            <w:gridSpan w:val="2"/>
          </w:tcPr>
          <w:p w14:paraId="15F980A1" w14:textId="0F68F13F" w:rsidR="00116738" w:rsidRDefault="00345D4C" w:rsidP="00116738">
            <w:r>
              <w:t xml:space="preserve">Wednesday </w:t>
            </w:r>
            <w:r w:rsidR="001A6531">
              <w:t>23 June</w:t>
            </w:r>
            <w:r>
              <w:t xml:space="preserve"> 19:30hrs</w:t>
            </w:r>
          </w:p>
        </w:tc>
        <w:tc>
          <w:tcPr>
            <w:tcW w:w="1266" w:type="dxa"/>
            <w:gridSpan w:val="3"/>
          </w:tcPr>
          <w:p w14:paraId="1FC853BE" w14:textId="276D4804" w:rsidR="00116738" w:rsidRDefault="00116738" w:rsidP="00116738"/>
        </w:tc>
        <w:tc>
          <w:tcPr>
            <w:tcW w:w="1665" w:type="dxa"/>
            <w:gridSpan w:val="2"/>
          </w:tcPr>
          <w:p w14:paraId="63415CCA" w14:textId="0F861F59" w:rsidR="00116738" w:rsidRDefault="00116738" w:rsidP="00116738"/>
        </w:tc>
      </w:tr>
    </w:tbl>
    <w:p w14:paraId="441884D2" w14:textId="77777777" w:rsidR="005B0504" w:rsidRDefault="005B0504"/>
    <w:sectPr w:rsidR="005B050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41C46" w14:textId="77777777" w:rsidR="00E05591" w:rsidRDefault="00E05591" w:rsidP="00C13D40">
      <w:pPr>
        <w:spacing w:after="0" w:line="240" w:lineRule="auto"/>
      </w:pPr>
      <w:r>
        <w:separator/>
      </w:r>
    </w:p>
  </w:endnote>
  <w:endnote w:type="continuationSeparator" w:id="0">
    <w:p w14:paraId="761AA190" w14:textId="77777777" w:rsidR="00E05591" w:rsidRDefault="00E05591" w:rsidP="00C13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337686"/>
      <w:docPartObj>
        <w:docPartGallery w:val="Page Numbers (Bottom of Page)"/>
        <w:docPartUnique/>
      </w:docPartObj>
    </w:sdtPr>
    <w:sdtEndPr>
      <w:rPr>
        <w:noProof/>
      </w:rPr>
    </w:sdtEndPr>
    <w:sdtContent>
      <w:p w14:paraId="64E65240" w14:textId="3A717B1A" w:rsidR="00C13D40" w:rsidRDefault="00C13D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0752C4" w14:textId="77777777" w:rsidR="00C13D40" w:rsidRDefault="00C13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6C2C1" w14:textId="77777777" w:rsidR="00E05591" w:rsidRDefault="00E05591" w:rsidP="00C13D40">
      <w:pPr>
        <w:spacing w:after="0" w:line="240" w:lineRule="auto"/>
      </w:pPr>
      <w:r>
        <w:separator/>
      </w:r>
    </w:p>
  </w:footnote>
  <w:footnote w:type="continuationSeparator" w:id="0">
    <w:p w14:paraId="70CF31B5" w14:textId="77777777" w:rsidR="00E05591" w:rsidRDefault="00E05591" w:rsidP="00C13D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F0D95"/>
    <w:multiLevelType w:val="hybridMultilevel"/>
    <w:tmpl w:val="8CC00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A60DE5"/>
    <w:multiLevelType w:val="hybridMultilevel"/>
    <w:tmpl w:val="750E3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32476"/>
    <w:multiLevelType w:val="hybridMultilevel"/>
    <w:tmpl w:val="3BD855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E067C6"/>
    <w:multiLevelType w:val="hybridMultilevel"/>
    <w:tmpl w:val="E6363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5F1254"/>
    <w:multiLevelType w:val="hybridMultilevel"/>
    <w:tmpl w:val="8458C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9339AE"/>
    <w:multiLevelType w:val="hybridMultilevel"/>
    <w:tmpl w:val="FE7A5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503694"/>
    <w:multiLevelType w:val="hybridMultilevel"/>
    <w:tmpl w:val="1206B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0"/>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382"/>
    <w:rsid w:val="000037D5"/>
    <w:rsid w:val="00007B1D"/>
    <w:rsid w:val="000459E0"/>
    <w:rsid w:val="0006013F"/>
    <w:rsid w:val="00060B5C"/>
    <w:rsid w:val="000624B8"/>
    <w:rsid w:val="000639F6"/>
    <w:rsid w:val="000A4FE1"/>
    <w:rsid w:val="000B7390"/>
    <w:rsid w:val="000E428D"/>
    <w:rsid w:val="000F57C0"/>
    <w:rsid w:val="00113A21"/>
    <w:rsid w:val="00116738"/>
    <w:rsid w:val="001171FD"/>
    <w:rsid w:val="001352B9"/>
    <w:rsid w:val="0014284C"/>
    <w:rsid w:val="00177233"/>
    <w:rsid w:val="0018153C"/>
    <w:rsid w:val="001815F9"/>
    <w:rsid w:val="00193666"/>
    <w:rsid w:val="001A1A3F"/>
    <w:rsid w:val="001A6531"/>
    <w:rsid w:val="001C5528"/>
    <w:rsid w:val="001C6382"/>
    <w:rsid w:val="001D5FC0"/>
    <w:rsid w:val="001E5A8A"/>
    <w:rsid w:val="001E7194"/>
    <w:rsid w:val="00221851"/>
    <w:rsid w:val="002239B6"/>
    <w:rsid w:val="002319BE"/>
    <w:rsid w:val="00234A81"/>
    <w:rsid w:val="002546A2"/>
    <w:rsid w:val="00261EF9"/>
    <w:rsid w:val="002847B9"/>
    <w:rsid w:val="002C5737"/>
    <w:rsid w:val="002F0A68"/>
    <w:rsid w:val="003030F1"/>
    <w:rsid w:val="00333D71"/>
    <w:rsid w:val="00337BB7"/>
    <w:rsid w:val="00341E90"/>
    <w:rsid w:val="00345D4C"/>
    <w:rsid w:val="00347D92"/>
    <w:rsid w:val="00372997"/>
    <w:rsid w:val="00380DE5"/>
    <w:rsid w:val="003C760C"/>
    <w:rsid w:val="003D199E"/>
    <w:rsid w:val="003E3031"/>
    <w:rsid w:val="003F55A4"/>
    <w:rsid w:val="004212C7"/>
    <w:rsid w:val="004227A4"/>
    <w:rsid w:val="00425135"/>
    <w:rsid w:val="00447F24"/>
    <w:rsid w:val="00464083"/>
    <w:rsid w:val="0048459D"/>
    <w:rsid w:val="00490CC0"/>
    <w:rsid w:val="00493536"/>
    <w:rsid w:val="00493DF3"/>
    <w:rsid w:val="004A79F1"/>
    <w:rsid w:val="004B529E"/>
    <w:rsid w:val="004D0B5C"/>
    <w:rsid w:val="004D2E62"/>
    <w:rsid w:val="004E5D20"/>
    <w:rsid w:val="0051265B"/>
    <w:rsid w:val="00517CE4"/>
    <w:rsid w:val="00540B8C"/>
    <w:rsid w:val="00562220"/>
    <w:rsid w:val="0056522F"/>
    <w:rsid w:val="0057454F"/>
    <w:rsid w:val="005964DF"/>
    <w:rsid w:val="005B0504"/>
    <w:rsid w:val="005F720A"/>
    <w:rsid w:val="00605E70"/>
    <w:rsid w:val="00606DB7"/>
    <w:rsid w:val="00612F32"/>
    <w:rsid w:val="00626AA8"/>
    <w:rsid w:val="00633783"/>
    <w:rsid w:val="00655998"/>
    <w:rsid w:val="0065646D"/>
    <w:rsid w:val="00665C75"/>
    <w:rsid w:val="006860EE"/>
    <w:rsid w:val="00694BEC"/>
    <w:rsid w:val="006C79D0"/>
    <w:rsid w:val="006D1DD6"/>
    <w:rsid w:val="006E3142"/>
    <w:rsid w:val="006F49A0"/>
    <w:rsid w:val="0070387B"/>
    <w:rsid w:val="00704043"/>
    <w:rsid w:val="0075152F"/>
    <w:rsid w:val="00763B50"/>
    <w:rsid w:val="00773B40"/>
    <w:rsid w:val="007741BD"/>
    <w:rsid w:val="007B550F"/>
    <w:rsid w:val="007B59EC"/>
    <w:rsid w:val="007C51BD"/>
    <w:rsid w:val="008120E4"/>
    <w:rsid w:val="00816E0F"/>
    <w:rsid w:val="00833A30"/>
    <w:rsid w:val="00846099"/>
    <w:rsid w:val="00851FDE"/>
    <w:rsid w:val="00863620"/>
    <w:rsid w:val="0087398D"/>
    <w:rsid w:val="00891CB3"/>
    <w:rsid w:val="008A79B7"/>
    <w:rsid w:val="008B5CCA"/>
    <w:rsid w:val="008C3697"/>
    <w:rsid w:val="008D35C6"/>
    <w:rsid w:val="00921C0E"/>
    <w:rsid w:val="0093285C"/>
    <w:rsid w:val="009363FF"/>
    <w:rsid w:val="009400F8"/>
    <w:rsid w:val="00966CC8"/>
    <w:rsid w:val="00986FA4"/>
    <w:rsid w:val="009878C3"/>
    <w:rsid w:val="009B3756"/>
    <w:rsid w:val="009C3E7F"/>
    <w:rsid w:val="009C537C"/>
    <w:rsid w:val="00A10B52"/>
    <w:rsid w:val="00A246C7"/>
    <w:rsid w:val="00A50B0C"/>
    <w:rsid w:val="00A60E1F"/>
    <w:rsid w:val="00A95928"/>
    <w:rsid w:val="00AC3BD0"/>
    <w:rsid w:val="00AE0411"/>
    <w:rsid w:val="00AE56F4"/>
    <w:rsid w:val="00B06623"/>
    <w:rsid w:val="00B1484E"/>
    <w:rsid w:val="00B43296"/>
    <w:rsid w:val="00B65C2F"/>
    <w:rsid w:val="00B8574D"/>
    <w:rsid w:val="00B9040C"/>
    <w:rsid w:val="00B9630E"/>
    <w:rsid w:val="00BA6223"/>
    <w:rsid w:val="00BC1545"/>
    <w:rsid w:val="00BD47AB"/>
    <w:rsid w:val="00BD51E9"/>
    <w:rsid w:val="00BF3263"/>
    <w:rsid w:val="00C13D40"/>
    <w:rsid w:val="00C1783D"/>
    <w:rsid w:val="00C37631"/>
    <w:rsid w:val="00C459E8"/>
    <w:rsid w:val="00C4698A"/>
    <w:rsid w:val="00C53D45"/>
    <w:rsid w:val="00C734FA"/>
    <w:rsid w:val="00CF06BC"/>
    <w:rsid w:val="00CF1ABF"/>
    <w:rsid w:val="00CF65C9"/>
    <w:rsid w:val="00D1546F"/>
    <w:rsid w:val="00D1726B"/>
    <w:rsid w:val="00D236E5"/>
    <w:rsid w:val="00D3294D"/>
    <w:rsid w:val="00D37A15"/>
    <w:rsid w:val="00D45FB2"/>
    <w:rsid w:val="00D501B5"/>
    <w:rsid w:val="00D67E27"/>
    <w:rsid w:val="00D71802"/>
    <w:rsid w:val="00D76A32"/>
    <w:rsid w:val="00D844EF"/>
    <w:rsid w:val="00D8630B"/>
    <w:rsid w:val="00DA1D69"/>
    <w:rsid w:val="00DB3507"/>
    <w:rsid w:val="00DB3702"/>
    <w:rsid w:val="00DB4184"/>
    <w:rsid w:val="00DD141A"/>
    <w:rsid w:val="00DE1814"/>
    <w:rsid w:val="00DF6E38"/>
    <w:rsid w:val="00E0510D"/>
    <w:rsid w:val="00E05591"/>
    <w:rsid w:val="00E33F76"/>
    <w:rsid w:val="00E42987"/>
    <w:rsid w:val="00E560CD"/>
    <w:rsid w:val="00E848F9"/>
    <w:rsid w:val="00EA5116"/>
    <w:rsid w:val="00EB51BA"/>
    <w:rsid w:val="00EC35D3"/>
    <w:rsid w:val="00EE1E44"/>
    <w:rsid w:val="00EF4921"/>
    <w:rsid w:val="00F07464"/>
    <w:rsid w:val="00F11C22"/>
    <w:rsid w:val="00F44C20"/>
    <w:rsid w:val="00F45AED"/>
    <w:rsid w:val="00F47A40"/>
    <w:rsid w:val="00F63514"/>
    <w:rsid w:val="00F731E1"/>
    <w:rsid w:val="00F85F93"/>
    <w:rsid w:val="00FB7568"/>
    <w:rsid w:val="00FD75AC"/>
    <w:rsid w:val="00FF5C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6C1B3"/>
  <w15:chartTrackingRefBased/>
  <w15:docId w15:val="{8592C0BF-722D-4DAA-BFD9-C39ED9EC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514"/>
  </w:style>
  <w:style w:type="paragraph" w:styleId="Heading1">
    <w:name w:val="heading 1"/>
    <w:basedOn w:val="Normal"/>
    <w:link w:val="Heading1Char"/>
    <w:uiPriority w:val="9"/>
    <w:qFormat/>
    <w:rsid w:val="00CF06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6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284C"/>
    <w:pPr>
      <w:ind w:left="720"/>
      <w:contextualSpacing/>
    </w:pPr>
  </w:style>
  <w:style w:type="paragraph" w:styleId="Header">
    <w:name w:val="header"/>
    <w:basedOn w:val="Normal"/>
    <w:link w:val="HeaderChar"/>
    <w:uiPriority w:val="99"/>
    <w:unhideWhenUsed/>
    <w:rsid w:val="00C13D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D40"/>
  </w:style>
  <w:style w:type="paragraph" w:styleId="Footer">
    <w:name w:val="footer"/>
    <w:basedOn w:val="Normal"/>
    <w:link w:val="FooterChar"/>
    <w:uiPriority w:val="99"/>
    <w:unhideWhenUsed/>
    <w:rsid w:val="00C13D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D40"/>
  </w:style>
  <w:style w:type="paragraph" w:customStyle="1" w:styleId="yiv1421712086msonormal">
    <w:name w:val="yiv1421712086msonormal"/>
    <w:basedOn w:val="Normal"/>
    <w:rsid w:val="00490C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CF06BC"/>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665782">
      <w:bodyDiv w:val="1"/>
      <w:marLeft w:val="0"/>
      <w:marRight w:val="0"/>
      <w:marTop w:val="0"/>
      <w:marBottom w:val="0"/>
      <w:divBdr>
        <w:top w:val="none" w:sz="0" w:space="0" w:color="auto"/>
        <w:left w:val="none" w:sz="0" w:space="0" w:color="auto"/>
        <w:bottom w:val="none" w:sz="0" w:space="0" w:color="auto"/>
        <w:right w:val="none" w:sz="0" w:space="0" w:color="auto"/>
      </w:divBdr>
    </w:div>
    <w:div w:id="937562501">
      <w:bodyDiv w:val="1"/>
      <w:marLeft w:val="0"/>
      <w:marRight w:val="0"/>
      <w:marTop w:val="0"/>
      <w:marBottom w:val="0"/>
      <w:divBdr>
        <w:top w:val="none" w:sz="0" w:space="0" w:color="auto"/>
        <w:left w:val="none" w:sz="0" w:space="0" w:color="auto"/>
        <w:bottom w:val="none" w:sz="0" w:space="0" w:color="auto"/>
        <w:right w:val="none" w:sz="0" w:space="0" w:color="auto"/>
      </w:divBdr>
    </w:div>
    <w:div w:id="964773660">
      <w:bodyDiv w:val="1"/>
      <w:marLeft w:val="0"/>
      <w:marRight w:val="0"/>
      <w:marTop w:val="0"/>
      <w:marBottom w:val="0"/>
      <w:divBdr>
        <w:top w:val="none" w:sz="0" w:space="0" w:color="auto"/>
        <w:left w:val="none" w:sz="0" w:space="0" w:color="auto"/>
        <w:bottom w:val="none" w:sz="0" w:space="0" w:color="auto"/>
        <w:right w:val="none" w:sz="0" w:space="0" w:color="auto"/>
      </w:divBdr>
    </w:div>
    <w:div w:id="999652857">
      <w:bodyDiv w:val="1"/>
      <w:marLeft w:val="0"/>
      <w:marRight w:val="0"/>
      <w:marTop w:val="0"/>
      <w:marBottom w:val="0"/>
      <w:divBdr>
        <w:top w:val="none" w:sz="0" w:space="0" w:color="auto"/>
        <w:left w:val="none" w:sz="0" w:space="0" w:color="auto"/>
        <w:bottom w:val="none" w:sz="0" w:space="0" w:color="auto"/>
        <w:right w:val="none" w:sz="0" w:space="0" w:color="auto"/>
      </w:divBdr>
    </w:div>
    <w:div w:id="141775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0578C-04EE-4693-AA77-FEB82D0D2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Edel </cp:lastModifiedBy>
  <cp:revision>9</cp:revision>
  <cp:lastPrinted>2020-12-14T16:05:00Z</cp:lastPrinted>
  <dcterms:created xsi:type="dcterms:W3CDTF">2021-05-20T17:36:00Z</dcterms:created>
  <dcterms:modified xsi:type="dcterms:W3CDTF">2021-05-24T08:24:00Z</dcterms:modified>
</cp:coreProperties>
</file>